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C2FD71" w14:textId="58EAED0B" w:rsidR="00524507" w:rsidRDefault="00524507" w:rsidP="00524507">
      <w:pPr>
        <w:pStyle w:val="CRCoverPage"/>
        <w:tabs>
          <w:tab w:val="right" w:pos="9639"/>
        </w:tabs>
        <w:spacing w:after="0"/>
        <w:rPr>
          <w:b/>
          <w:i/>
          <w:noProof/>
          <w:sz w:val="28"/>
        </w:rPr>
      </w:pPr>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Pr>
            <w:b/>
            <w:noProof/>
            <w:sz w:val="24"/>
          </w:rPr>
          <w:t>9</w:t>
        </w:r>
        <w:r w:rsidR="008F0910">
          <w:rPr>
            <w:b/>
            <w:noProof/>
            <w:sz w:val="24"/>
          </w:rPr>
          <w:t>6</w:t>
        </w:r>
      </w:fldSimple>
      <w:r w:rsidR="008F0910">
        <w:rPr>
          <w:b/>
          <w:noProof/>
          <w:sz w:val="24"/>
        </w:rPr>
        <w:t>e</w:t>
      </w:r>
      <w:r>
        <w:rPr>
          <w:b/>
          <w:i/>
          <w:noProof/>
          <w:sz w:val="28"/>
        </w:rPr>
        <w:tab/>
      </w:r>
      <w:r w:rsidR="00CB45F6" w:rsidRPr="008040E4">
        <w:rPr>
          <w:b/>
          <w:i/>
          <w:noProof/>
          <w:sz w:val="28"/>
        </w:rPr>
        <w:t>S1-214091</w:t>
      </w:r>
    </w:p>
    <w:p w14:paraId="7BA14513" w14:textId="3105D38E" w:rsidR="008F0910" w:rsidRPr="00C53744" w:rsidRDefault="008F0910" w:rsidP="008F0910">
      <w:pPr>
        <w:pStyle w:val="CRCoverPage"/>
        <w:pBdr>
          <w:bottom w:val="single" w:sz="4" w:space="1" w:color="auto"/>
        </w:pBdr>
        <w:outlineLvl w:val="0"/>
        <w:rPr>
          <w:b/>
          <w:noProof/>
          <w:sz w:val="24"/>
          <w:lang w:eastAsia="ko-KR"/>
        </w:rPr>
      </w:pPr>
      <w:r w:rsidRPr="000F7B32">
        <w:rPr>
          <w:b/>
          <w:noProof/>
          <w:sz w:val="24"/>
        </w:rPr>
        <w:t xml:space="preserve">Electronic Meeting, </w:t>
      </w:r>
      <w:r>
        <w:rPr>
          <w:b/>
          <w:noProof/>
          <w:sz w:val="24"/>
        </w:rPr>
        <w:t>08 November</w:t>
      </w:r>
      <w:r w:rsidRPr="000F7B32">
        <w:rPr>
          <w:b/>
          <w:noProof/>
          <w:sz w:val="24"/>
        </w:rPr>
        <w:t xml:space="preserve"> – </w:t>
      </w:r>
      <w:r>
        <w:rPr>
          <w:b/>
          <w:noProof/>
          <w:sz w:val="24"/>
        </w:rPr>
        <w:t>18</w:t>
      </w:r>
      <w:r w:rsidRPr="000F7B32">
        <w:rPr>
          <w:b/>
          <w:noProof/>
          <w:sz w:val="24"/>
        </w:rPr>
        <w:t xml:space="preserve"> </w:t>
      </w:r>
      <w:r>
        <w:rPr>
          <w:b/>
          <w:noProof/>
          <w:sz w:val="24"/>
        </w:rPr>
        <w:t>November 2021</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524507" w14:paraId="1771E30B" w14:textId="77777777" w:rsidTr="00524507">
        <w:tc>
          <w:tcPr>
            <w:tcW w:w="9641" w:type="dxa"/>
            <w:gridSpan w:val="9"/>
            <w:tcBorders>
              <w:top w:val="single" w:sz="4" w:space="0" w:color="auto"/>
              <w:left w:val="single" w:sz="4" w:space="0" w:color="auto"/>
              <w:bottom w:val="nil"/>
              <w:right w:val="single" w:sz="4" w:space="0" w:color="auto"/>
            </w:tcBorders>
            <w:hideMark/>
          </w:tcPr>
          <w:p w14:paraId="38B51EF8" w14:textId="77777777" w:rsidR="00524507" w:rsidRDefault="00524507">
            <w:pPr>
              <w:pStyle w:val="CRCoverPage"/>
              <w:spacing w:after="0"/>
              <w:jc w:val="right"/>
              <w:rPr>
                <w:i/>
                <w:noProof/>
                <w:lang w:eastAsia="fr-FR"/>
              </w:rPr>
            </w:pPr>
            <w:r>
              <w:rPr>
                <w:i/>
                <w:noProof/>
                <w:sz w:val="14"/>
                <w:lang w:eastAsia="fr-FR"/>
              </w:rPr>
              <w:t>CR-Form-v12.1</w:t>
            </w:r>
          </w:p>
        </w:tc>
      </w:tr>
      <w:tr w:rsidR="00524507" w14:paraId="6AFD9E95" w14:textId="77777777" w:rsidTr="00524507">
        <w:tc>
          <w:tcPr>
            <w:tcW w:w="9641" w:type="dxa"/>
            <w:gridSpan w:val="9"/>
            <w:tcBorders>
              <w:top w:val="nil"/>
              <w:left w:val="single" w:sz="4" w:space="0" w:color="auto"/>
              <w:bottom w:val="nil"/>
              <w:right w:val="single" w:sz="4" w:space="0" w:color="auto"/>
            </w:tcBorders>
            <w:hideMark/>
          </w:tcPr>
          <w:p w14:paraId="071FD366" w14:textId="77777777" w:rsidR="00524507" w:rsidRDefault="00524507">
            <w:pPr>
              <w:pStyle w:val="CRCoverPage"/>
              <w:spacing w:after="0"/>
              <w:jc w:val="center"/>
              <w:rPr>
                <w:noProof/>
                <w:lang w:eastAsia="fr-FR"/>
              </w:rPr>
            </w:pPr>
            <w:r>
              <w:rPr>
                <w:b/>
                <w:noProof/>
                <w:sz w:val="32"/>
                <w:lang w:eastAsia="fr-FR"/>
              </w:rPr>
              <w:t>CHANGE REQUEST</w:t>
            </w:r>
          </w:p>
        </w:tc>
      </w:tr>
      <w:tr w:rsidR="00524507" w14:paraId="55060DDF" w14:textId="77777777" w:rsidTr="00524507">
        <w:tc>
          <w:tcPr>
            <w:tcW w:w="9641" w:type="dxa"/>
            <w:gridSpan w:val="9"/>
            <w:tcBorders>
              <w:top w:val="nil"/>
              <w:left w:val="single" w:sz="4" w:space="0" w:color="auto"/>
              <w:bottom w:val="nil"/>
              <w:right w:val="single" w:sz="4" w:space="0" w:color="auto"/>
            </w:tcBorders>
          </w:tcPr>
          <w:p w14:paraId="1EB9B29E" w14:textId="77777777" w:rsidR="00524507" w:rsidRDefault="00524507">
            <w:pPr>
              <w:pStyle w:val="CRCoverPage"/>
              <w:spacing w:after="0"/>
              <w:rPr>
                <w:noProof/>
                <w:sz w:val="8"/>
                <w:szCs w:val="8"/>
                <w:lang w:eastAsia="fr-FR"/>
              </w:rPr>
            </w:pPr>
          </w:p>
        </w:tc>
      </w:tr>
      <w:tr w:rsidR="00524507" w14:paraId="2D7648F5" w14:textId="77777777" w:rsidTr="00524507">
        <w:tc>
          <w:tcPr>
            <w:tcW w:w="142" w:type="dxa"/>
            <w:tcBorders>
              <w:top w:val="nil"/>
              <w:left w:val="single" w:sz="4" w:space="0" w:color="auto"/>
              <w:bottom w:val="nil"/>
              <w:right w:val="nil"/>
            </w:tcBorders>
          </w:tcPr>
          <w:p w14:paraId="644EFFDF" w14:textId="77777777" w:rsidR="00524507" w:rsidRDefault="00524507">
            <w:pPr>
              <w:pStyle w:val="CRCoverPage"/>
              <w:spacing w:after="0"/>
              <w:jc w:val="right"/>
              <w:rPr>
                <w:noProof/>
                <w:lang w:eastAsia="fr-FR"/>
              </w:rPr>
            </w:pPr>
          </w:p>
        </w:tc>
        <w:tc>
          <w:tcPr>
            <w:tcW w:w="1559" w:type="dxa"/>
            <w:shd w:val="pct30" w:color="FFFF00" w:fill="auto"/>
            <w:hideMark/>
          </w:tcPr>
          <w:p w14:paraId="45BB0260" w14:textId="64D320C9" w:rsidR="00524507" w:rsidRDefault="00524507" w:rsidP="00AE4CE0">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22.</w:t>
            </w:r>
            <w:r>
              <w:rPr>
                <w:b/>
                <w:noProof/>
                <w:sz w:val="28"/>
                <w:lang w:eastAsia="fr-FR"/>
              </w:rPr>
              <w:fldChar w:fldCharType="end"/>
            </w:r>
            <w:r w:rsidR="00AE4CE0">
              <w:rPr>
                <w:b/>
                <w:noProof/>
                <w:sz w:val="28"/>
                <w:lang w:eastAsia="fr-FR"/>
              </w:rPr>
              <w:t>261</w:t>
            </w:r>
          </w:p>
        </w:tc>
        <w:tc>
          <w:tcPr>
            <w:tcW w:w="709" w:type="dxa"/>
            <w:hideMark/>
          </w:tcPr>
          <w:p w14:paraId="3256FA16" w14:textId="77777777" w:rsidR="00524507" w:rsidRDefault="00524507">
            <w:pPr>
              <w:pStyle w:val="CRCoverPage"/>
              <w:spacing w:after="0"/>
              <w:jc w:val="center"/>
              <w:rPr>
                <w:noProof/>
                <w:lang w:eastAsia="fr-FR"/>
              </w:rPr>
            </w:pPr>
            <w:r>
              <w:rPr>
                <w:b/>
                <w:noProof/>
                <w:sz w:val="28"/>
                <w:lang w:eastAsia="fr-FR"/>
              </w:rPr>
              <w:t>CR</w:t>
            </w:r>
          </w:p>
        </w:tc>
        <w:tc>
          <w:tcPr>
            <w:tcW w:w="1276" w:type="dxa"/>
            <w:shd w:val="pct30" w:color="FFFF00" w:fill="auto"/>
            <w:hideMark/>
          </w:tcPr>
          <w:p w14:paraId="4DC4F655" w14:textId="5AB6265B" w:rsidR="00524507" w:rsidRDefault="00CB45F6" w:rsidP="008F0910">
            <w:pPr>
              <w:pStyle w:val="CRCoverPage"/>
              <w:spacing w:after="0"/>
              <w:rPr>
                <w:noProof/>
                <w:lang w:eastAsia="fr-FR"/>
              </w:rPr>
            </w:pPr>
            <w:r w:rsidRPr="00CB45F6">
              <w:rPr>
                <w:b/>
                <w:noProof/>
                <w:sz w:val="28"/>
                <w:lang w:eastAsia="fr-FR"/>
              </w:rPr>
              <w:t xml:space="preserve">0605 </w:t>
            </w:r>
          </w:p>
        </w:tc>
        <w:tc>
          <w:tcPr>
            <w:tcW w:w="709" w:type="dxa"/>
            <w:hideMark/>
          </w:tcPr>
          <w:p w14:paraId="182AFAA4" w14:textId="77777777" w:rsidR="00524507" w:rsidRDefault="00524507">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3DE1E4D" w14:textId="77777777" w:rsidR="00524507" w:rsidRDefault="00524507">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3B3D36B5" w14:textId="77777777" w:rsidR="00524507" w:rsidRDefault="00524507">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6688337" w14:textId="39198A1E" w:rsidR="00524507" w:rsidRDefault="00524507" w:rsidP="00AE4CE0">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w:t>
            </w:r>
            <w:r w:rsidR="00AE4CE0">
              <w:rPr>
                <w:b/>
                <w:noProof/>
                <w:sz w:val="28"/>
                <w:lang w:eastAsia="fr-FR"/>
              </w:rPr>
              <w:t>4</w:t>
            </w:r>
            <w:r>
              <w:rPr>
                <w:b/>
                <w:noProof/>
                <w:sz w:val="28"/>
                <w:lang w:eastAsia="fr-FR"/>
              </w:rPr>
              <w:t>.</w:t>
            </w:r>
            <w:r w:rsidR="008F0910">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627E9711" w14:textId="77777777" w:rsidR="00524507" w:rsidRDefault="00524507">
            <w:pPr>
              <w:pStyle w:val="CRCoverPage"/>
              <w:spacing w:after="0"/>
              <w:rPr>
                <w:noProof/>
                <w:lang w:eastAsia="fr-FR"/>
              </w:rPr>
            </w:pPr>
          </w:p>
        </w:tc>
      </w:tr>
      <w:tr w:rsidR="00524507" w14:paraId="14D1656D" w14:textId="77777777" w:rsidTr="00524507">
        <w:tc>
          <w:tcPr>
            <w:tcW w:w="9641" w:type="dxa"/>
            <w:gridSpan w:val="9"/>
            <w:tcBorders>
              <w:top w:val="nil"/>
              <w:left w:val="single" w:sz="4" w:space="0" w:color="auto"/>
              <w:bottom w:val="nil"/>
              <w:right w:val="single" w:sz="4" w:space="0" w:color="auto"/>
            </w:tcBorders>
          </w:tcPr>
          <w:p w14:paraId="2DD9BA6B" w14:textId="77777777" w:rsidR="00524507" w:rsidRDefault="00524507">
            <w:pPr>
              <w:pStyle w:val="CRCoverPage"/>
              <w:spacing w:after="0"/>
              <w:rPr>
                <w:noProof/>
                <w:lang w:eastAsia="fr-FR"/>
              </w:rPr>
            </w:pPr>
          </w:p>
        </w:tc>
      </w:tr>
      <w:tr w:rsidR="00524507" w14:paraId="13212C14" w14:textId="77777777" w:rsidTr="00524507">
        <w:tc>
          <w:tcPr>
            <w:tcW w:w="9641" w:type="dxa"/>
            <w:gridSpan w:val="9"/>
            <w:tcBorders>
              <w:top w:val="single" w:sz="4" w:space="0" w:color="auto"/>
              <w:left w:val="nil"/>
              <w:bottom w:val="nil"/>
              <w:right w:val="nil"/>
            </w:tcBorders>
            <w:hideMark/>
          </w:tcPr>
          <w:p w14:paraId="402CD62C" w14:textId="77777777" w:rsidR="00524507" w:rsidRDefault="00524507">
            <w:pPr>
              <w:pStyle w:val="CRCoverPage"/>
              <w:spacing w:after="0"/>
              <w:jc w:val="center"/>
              <w:rPr>
                <w:rFonts w:cs="Arial"/>
                <w:i/>
                <w:noProof/>
                <w:lang w:eastAsia="fr-FR"/>
              </w:rPr>
            </w:pPr>
            <w:r>
              <w:rPr>
                <w:rFonts w:cs="Arial"/>
                <w:i/>
                <w:noProof/>
                <w:lang w:eastAsia="fr-FR"/>
              </w:rPr>
              <w:t xml:space="preserve">For </w:t>
            </w:r>
            <w:hyperlink r:id="rId8" w:anchor="_blank" w:history="1">
              <w:r>
                <w:rPr>
                  <w:rStyle w:val="ad"/>
                  <w:rFonts w:cs="Arial"/>
                  <w:b/>
                  <w:i/>
                  <w:noProof/>
                  <w:color w:val="FF0000"/>
                  <w:lang w:eastAsia="fr-FR"/>
                </w:rPr>
                <w:t>HE</w:t>
              </w:r>
              <w:bookmarkStart w:id="0" w:name="_Hlt497126619"/>
              <w:r>
                <w:rPr>
                  <w:rStyle w:val="ad"/>
                  <w:rFonts w:cs="Arial"/>
                  <w:b/>
                  <w:i/>
                  <w:noProof/>
                  <w:color w:val="FF0000"/>
                  <w:lang w:eastAsia="fr-FR"/>
                </w:rPr>
                <w:t>L</w:t>
              </w:r>
              <w:bookmarkEnd w:id="0"/>
              <w:r>
                <w:rPr>
                  <w:rStyle w:val="ad"/>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9" w:history="1">
              <w:r>
                <w:rPr>
                  <w:rStyle w:val="ad"/>
                  <w:rFonts w:cs="Arial"/>
                  <w:i/>
                  <w:noProof/>
                  <w:lang w:eastAsia="fr-FR"/>
                </w:rPr>
                <w:t>http://www.3gpp.org/Change-Requests</w:t>
              </w:r>
            </w:hyperlink>
            <w:r>
              <w:rPr>
                <w:rFonts w:cs="Arial"/>
                <w:i/>
                <w:noProof/>
                <w:lang w:eastAsia="fr-FR"/>
              </w:rPr>
              <w:t>.</w:t>
            </w:r>
          </w:p>
        </w:tc>
      </w:tr>
      <w:tr w:rsidR="00524507" w14:paraId="1EDE3203" w14:textId="77777777" w:rsidTr="00524507">
        <w:tc>
          <w:tcPr>
            <w:tcW w:w="9641" w:type="dxa"/>
            <w:gridSpan w:val="9"/>
          </w:tcPr>
          <w:p w14:paraId="7AA4C9CA" w14:textId="77777777" w:rsidR="00524507" w:rsidRDefault="00524507">
            <w:pPr>
              <w:pStyle w:val="CRCoverPage"/>
              <w:spacing w:after="0"/>
              <w:rPr>
                <w:noProof/>
                <w:sz w:val="8"/>
                <w:szCs w:val="8"/>
                <w:lang w:eastAsia="fr-FR"/>
              </w:rPr>
            </w:pPr>
          </w:p>
        </w:tc>
      </w:tr>
    </w:tbl>
    <w:p w14:paraId="4D3158A8" w14:textId="77777777" w:rsidR="00524507" w:rsidRDefault="00524507" w:rsidP="0052450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524507" w14:paraId="272832E6" w14:textId="77777777" w:rsidTr="00524507">
        <w:tc>
          <w:tcPr>
            <w:tcW w:w="2835" w:type="dxa"/>
            <w:hideMark/>
          </w:tcPr>
          <w:p w14:paraId="79230E61" w14:textId="77777777" w:rsidR="00524507" w:rsidRDefault="00524507">
            <w:pPr>
              <w:pStyle w:val="CRCoverPage"/>
              <w:tabs>
                <w:tab w:val="right" w:pos="2751"/>
              </w:tabs>
              <w:spacing w:after="0"/>
              <w:rPr>
                <w:b/>
                <w:i/>
                <w:noProof/>
                <w:lang w:eastAsia="fr-FR"/>
              </w:rPr>
            </w:pPr>
            <w:r>
              <w:rPr>
                <w:b/>
                <w:i/>
                <w:noProof/>
                <w:lang w:eastAsia="fr-FR"/>
              </w:rPr>
              <w:t>Proposed change affects:</w:t>
            </w:r>
          </w:p>
        </w:tc>
        <w:tc>
          <w:tcPr>
            <w:tcW w:w="1418" w:type="dxa"/>
            <w:hideMark/>
          </w:tcPr>
          <w:p w14:paraId="50EB87EA" w14:textId="77777777" w:rsidR="00524507" w:rsidRDefault="00524507">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C9EC67" w14:textId="77777777" w:rsidR="00524507" w:rsidRDefault="00524507">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B7F27CD" w14:textId="77777777" w:rsidR="00524507" w:rsidRDefault="00524507">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6AB08" w14:textId="73C90FB9" w:rsidR="00524507" w:rsidRDefault="00524507">
            <w:pPr>
              <w:pStyle w:val="CRCoverPage"/>
              <w:spacing w:after="0"/>
              <w:jc w:val="center"/>
              <w:rPr>
                <w:b/>
                <w:caps/>
                <w:noProof/>
                <w:lang w:eastAsia="fr-FR"/>
              </w:rPr>
            </w:pPr>
            <w:r>
              <w:rPr>
                <w:b/>
                <w:caps/>
                <w:noProof/>
                <w:lang w:eastAsia="fr-FR"/>
              </w:rPr>
              <w:t>X</w:t>
            </w:r>
          </w:p>
        </w:tc>
        <w:tc>
          <w:tcPr>
            <w:tcW w:w="2126" w:type="dxa"/>
            <w:hideMark/>
          </w:tcPr>
          <w:p w14:paraId="1E7C174B" w14:textId="77777777" w:rsidR="00524507" w:rsidRDefault="00524507">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96535E" w14:textId="77777777" w:rsidR="00524507" w:rsidRDefault="00524507">
            <w:pPr>
              <w:pStyle w:val="CRCoverPage"/>
              <w:spacing w:after="0"/>
              <w:jc w:val="center"/>
              <w:rPr>
                <w:b/>
                <w:caps/>
                <w:noProof/>
                <w:lang w:eastAsia="fr-FR"/>
              </w:rPr>
            </w:pPr>
          </w:p>
        </w:tc>
        <w:tc>
          <w:tcPr>
            <w:tcW w:w="1418" w:type="dxa"/>
            <w:hideMark/>
          </w:tcPr>
          <w:p w14:paraId="3708FCB0" w14:textId="77777777" w:rsidR="00524507" w:rsidRDefault="00524507">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D2C6F9" w14:textId="036D14D0" w:rsidR="00524507" w:rsidRDefault="00524507">
            <w:pPr>
              <w:pStyle w:val="CRCoverPage"/>
              <w:spacing w:after="0"/>
              <w:jc w:val="center"/>
              <w:rPr>
                <w:b/>
                <w:bCs/>
                <w:caps/>
                <w:noProof/>
                <w:lang w:eastAsia="fr-FR"/>
              </w:rPr>
            </w:pPr>
            <w:r>
              <w:rPr>
                <w:b/>
                <w:bCs/>
                <w:caps/>
                <w:noProof/>
                <w:lang w:eastAsia="fr-FR"/>
              </w:rPr>
              <w:t>X</w:t>
            </w:r>
          </w:p>
        </w:tc>
      </w:tr>
    </w:tbl>
    <w:p w14:paraId="4C355F85" w14:textId="77777777" w:rsidR="00524507" w:rsidRDefault="00524507" w:rsidP="0052450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524507" w14:paraId="72F520D8" w14:textId="77777777" w:rsidTr="00524507">
        <w:tc>
          <w:tcPr>
            <w:tcW w:w="9640" w:type="dxa"/>
            <w:gridSpan w:val="11"/>
          </w:tcPr>
          <w:p w14:paraId="369E5379" w14:textId="77777777" w:rsidR="00524507" w:rsidRDefault="00524507">
            <w:pPr>
              <w:pStyle w:val="CRCoverPage"/>
              <w:spacing w:after="0"/>
              <w:rPr>
                <w:noProof/>
                <w:sz w:val="8"/>
                <w:szCs w:val="8"/>
                <w:lang w:eastAsia="fr-FR"/>
              </w:rPr>
            </w:pPr>
          </w:p>
        </w:tc>
      </w:tr>
      <w:tr w:rsidR="00524507" w14:paraId="008A2451" w14:textId="77777777" w:rsidTr="00524507">
        <w:tc>
          <w:tcPr>
            <w:tcW w:w="1843" w:type="dxa"/>
            <w:tcBorders>
              <w:top w:val="single" w:sz="4" w:space="0" w:color="auto"/>
              <w:left w:val="single" w:sz="4" w:space="0" w:color="auto"/>
              <w:bottom w:val="nil"/>
              <w:right w:val="nil"/>
            </w:tcBorders>
            <w:hideMark/>
          </w:tcPr>
          <w:p w14:paraId="40FA0125" w14:textId="77777777" w:rsidR="00524507" w:rsidRDefault="00524507">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20AB9E3" w14:textId="64167446" w:rsidR="00524507" w:rsidRDefault="00AE4CE0" w:rsidP="00AE4CE0">
            <w:pPr>
              <w:pStyle w:val="CRCoverPage"/>
              <w:spacing w:after="0"/>
              <w:ind w:left="100"/>
              <w:rPr>
                <w:noProof/>
                <w:lang w:eastAsia="fr-FR"/>
              </w:rPr>
            </w:pPr>
            <w:r>
              <w:rPr>
                <w:lang w:eastAsia="fr-FR"/>
              </w:rPr>
              <w:t xml:space="preserve">Correction on the </w:t>
            </w:r>
            <w:r w:rsidR="002A436E">
              <w:rPr>
                <w:lang w:eastAsia="fr-FR"/>
              </w:rPr>
              <w:t>definition of PIN and PIN Element</w:t>
            </w:r>
          </w:p>
        </w:tc>
      </w:tr>
      <w:tr w:rsidR="00524507" w14:paraId="35E9B59E" w14:textId="77777777" w:rsidTr="00524507">
        <w:tc>
          <w:tcPr>
            <w:tcW w:w="1843" w:type="dxa"/>
            <w:tcBorders>
              <w:top w:val="nil"/>
              <w:left w:val="single" w:sz="4" w:space="0" w:color="auto"/>
              <w:bottom w:val="nil"/>
              <w:right w:val="nil"/>
            </w:tcBorders>
          </w:tcPr>
          <w:p w14:paraId="4E9FEBA6" w14:textId="77777777" w:rsidR="00524507" w:rsidRDefault="00524507">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820304C" w14:textId="77777777" w:rsidR="00524507" w:rsidRDefault="00524507">
            <w:pPr>
              <w:pStyle w:val="CRCoverPage"/>
              <w:spacing w:after="0"/>
              <w:rPr>
                <w:noProof/>
                <w:sz w:val="8"/>
                <w:szCs w:val="8"/>
                <w:lang w:eastAsia="fr-FR"/>
              </w:rPr>
            </w:pPr>
          </w:p>
        </w:tc>
      </w:tr>
      <w:tr w:rsidR="00524507" w14:paraId="34869CF3" w14:textId="77777777" w:rsidTr="00524507">
        <w:tc>
          <w:tcPr>
            <w:tcW w:w="1843" w:type="dxa"/>
            <w:tcBorders>
              <w:top w:val="nil"/>
              <w:left w:val="single" w:sz="4" w:space="0" w:color="auto"/>
              <w:bottom w:val="nil"/>
              <w:right w:val="nil"/>
            </w:tcBorders>
            <w:hideMark/>
          </w:tcPr>
          <w:p w14:paraId="61E9385A" w14:textId="77777777" w:rsidR="00524507" w:rsidRDefault="00524507">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4B23B940" w14:textId="479491CB" w:rsidR="00524507" w:rsidRDefault="009F61BB" w:rsidP="008F0910">
            <w:pPr>
              <w:pStyle w:val="CRCoverPage"/>
              <w:spacing w:after="0"/>
              <w:ind w:left="100"/>
              <w:rPr>
                <w:noProof/>
                <w:lang w:eastAsia="fr-FR"/>
              </w:rPr>
            </w:pPr>
            <w:r w:rsidRPr="009F61BB">
              <w:rPr>
                <w:lang w:eastAsia="fr-FR"/>
              </w:rPr>
              <w:t>vivo, KPN</w:t>
            </w:r>
          </w:p>
        </w:tc>
      </w:tr>
      <w:tr w:rsidR="00524507" w14:paraId="7527394F" w14:textId="77777777" w:rsidTr="00524507">
        <w:tc>
          <w:tcPr>
            <w:tcW w:w="1843" w:type="dxa"/>
            <w:tcBorders>
              <w:top w:val="nil"/>
              <w:left w:val="single" w:sz="4" w:space="0" w:color="auto"/>
              <w:bottom w:val="nil"/>
              <w:right w:val="nil"/>
            </w:tcBorders>
            <w:hideMark/>
          </w:tcPr>
          <w:p w14:paraId="2B3FE1CF" w14:textId="77777777" w:rsidR="00524507" w:rsidRDefault="00524507">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CC67945" w14:textId="1773D2B7" w:rsidR="00524507" w:rsidRDefault="00524507">
            <w:pPr>
              <w:pStyle w:val="CRCoverPage"/>
              <w:spacing w:after="0"/>
              <w:ind w:left="100"/>
              <w:rPr>
                <w:noProof/>
                <w:lang w:eastAsia="fr-FR"/>
              </w:rPr>
            </w:pPr>
            <w:r>
              <w:rPr>
                <w:lang w:eastAsia="fr-FR"/>
              </w:rPr>
              <w:t>SA1</w:t>
            </w:r>
            <w:r>
              <w:rPr>
                <w:lang w:eastAsia="fr-FR"/>
              </w:rPr>
              <w:fldChar w:fldCharType="begin"/>
            </w:r>
            <w:r>
              <w:rPr>
                <w:lang w:eastAsia="fr-FR"/>
              </w:rPr>
              <w:instrText xml:space="preserve"> DOCPROPERTY  SourceIfTsg  \* MERGEFORMAT </w:instrText>
            </w:r>
            <w:r>
              <w:rPr>
                <w:lang w:eastAsia="fr-FR"/>
              </w:rPr>
              <w:fldChar w:fldCharType="end"/>
            </w:r>
          </w:p>
        </w:tc>
      </w:tr>
      <w:tr w:rsidR="00524507" w14:paraId="29FE3D98" w14:textId="77777777" w:rsidTr="00524507">
        <w:tc>
          <w:tcPr>
            <w:tcW w:w="1843" w:type="dxa"/>
            <w:tcBorders>
              <w:top w:val="nil"/>
              <w:left w:val="single" w:sz="4" w:space="0" w:color="auto"/>
              <w:bottom w:val="nil"/>
              <w:right w:val="nil"/>
            </w:tcBorders>
          </w:tcPr>
          <w:p w14:paraId="7CCE8574" w14:textId="77777777" w:rsidR="00524507" w:rsidRDefault="00524507">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9E2B9CA" w14:textId="77777777" w:rsidR="00524507" w:rsidRDefault="00524507">
            <w:pPr>
              <w:pStyle w:val="CRCoverPage"/>
              <w:spacing w:after="0"/>
              <w:rPr>
                <w:noProof/>
                <w:sz w:val="8"/>
                <w:szCs w:val="8"/>
                <w:lang w:eastAsia="fr-FR"/>
              </w:rPr>
            </w:pPr>
          </w:p>
        </w:tc>
      </w:tr>
      <w:tr w:rsidR="00524507" w14:paraId="41C6B6F3" w14:textId="77777777" w:rsidTr="00524507">
        <w:tc>
          <w:tcPr>
            <w:tcW w:w="1843" w:type="dxa"/>
            <w:tcBorders>
              <w:top w:val="nil"/>
              <w:left w:val="single" w:sz="4" w:space="0" w:color="auto"/>
              <w:bottom w:val="nil"/>
              <w:right w:val="nil"/>
            </w:tcBorders>
            <w:hideMark/>
          </w:tcPr>
          <w:p w14:paraId="198DC770" w14:textId="77777777" w:rsidR="00524507" w:rsidRDefault="00524507">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F28D7A5" w14:textId="3A2EF6FC" w:rsidR="00524507" w:rsidRDefault="00542265">
            <w:pPr>
              <w:pStyle w:val="CRCoverPage"/>
              <w:spacing w:after="0"/>
              <w:ind w:left="100"/>
              <w:rPr>
                <w:noProof/>
                <w:lang w:eastAsia="fr-FR"/>
              </w:rPr>
            </w:pPr>
            <w:r w:rsidRPr="008C77DD">
              <w:rPr>
                <w:noProof/>
              </w:rPr>
              <w:t>PIRates</w:t>
            </w:r>
          </w:p>
        </w:tc>
        <w:tc>
          <w:tcPr>
            <w:tcW w:w="567" w:type="dxa"/>
          </w:tcPr>
          <w:p w14:paraId="0CE5CB7B" w14:textId="77777777" w:rsidR="00524507" w:rsidRDefault="00524507">
            <w:pPr>
              <w:pStyle w:val="CRCoverPage"/>
              <w:spacing w:after="0"/>
              <w:ind w:right="100"/>
              <w:rPr>
                <w:noProof/>
                <w:lang w:eastAsia="fr-FR"/>
              </w:rPr>
            </w:pPr>
          </w:p>
        </w:tc>
        <w:tc>
          <w:tcPr>
            <w:tcW w:w="1417" w:type="dxa"/>
            <w:gridSpan w:val="3"/>
            <w:hideMark/>
          </w:tcPr>
          <w:p w14:paraId="66BBEEF2" w14:textId="77777777" w:rsidR="00524507" w:rsidRDefault="00524507">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52CA9BC5" w14:textId="29A9E793" w:rsidR="00524507" w:rsidRDefault="00524507" w:rsidP="008F0910">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sidR="008F0910">
              <w:rPr>
                <w:noProof/>
                <w:lang w:eastAsia="fr-FR"/>
              </w:rPr>
              <w:t>2021-10</w:t>
            </w:r>
            <w:r>
              <w:rPr>
                <w:noProof/>
                <w:lang w:eastAsia="fr-FR"/>
              </w:rPr>
              <w:t>-</w:t>
            </w:r>
            <w:r w:rsidR="008040E4">
              <w:rPr>
                <w:noProof/>
                <w:lang w:eastAsia="fr-FR"/>
              </w:rPr>
              <w:t>2</w:t>
            </w:r>
            <w:r w:rsidR="008F0910">
              <w:rPr>
                <w:noProof/>
                <w:lang w:eastAsia="fr-FR"/>
              </w:rPr>
              <w:t>3</w:t>
            </w:r>
            <w:r>
              <w:rPr>
                <w:noProof/>
                <w:lang w:eastAsia="fr-FR"/>
              </w:rPr>
              <w:fldChar w:fldCharType="end"/>
            </w:r>
          </w:p>
        </w:tc>
      </w:tr>
      <w:tr w:rsidR="00524507" w14:paraId="42C9BC0D" w14:textId="77777777" w:rsidTr="00524507">
        <w:tc>
          <w:tcPr>
            <w:tcW w:w="1843" w:type="dxa"/>
            <w:tcBorders>
              <w:top w:val="nil"/>
              <w:left w:val="single" w:sz="4" w:space="0" w:color="auto"/>
              <w:bottom w:val="nil"/>
              <w:right w:val="nil"/>
            </w:tcBorders>
          </w:tcPr>
          <w:p w14:paraId="7F654EB5" w14:textId="77777777" w:rsidR="00524507" w:rsidRDefault="00524507">
            <w:pPr>
              <w:pStyle w:val="CRCoverPage"/>
              <w:spacing w:after="0"/>
              <w:rPr>
                <w:b/>
                <w:i/>
                <w:noProof/>
                <w:sz w:val="8"/>
                <w:szCs w:val="8"/>
                <w:lang w:eastAsia="fr-FR"/>
              </w:rPr>
            </w:pPr>
          </w:p>
        </w:tc>
        <w:tc>
          <w:tcPr>
            <w:tcW w:w="1986" w:type="dxa"/>
            <w:gridSpan w:val="4"/>
          </w:tcPr>
          <w:p w14:paraId="6C896C10" w14:textId="77777777" w:rsidR="00524507" w:rsidRDefault="00524507">
            <w:pPr>
              <w:pStyle w:val="CRCoverPage"/>
              <w:spacing w:after="0"/>
              <w:rPr>
                <w:noProof/>
                <w:sz w:val="8"/>
                <w:szCs w:val="8"/>
                <w:lang w:eastAsia="fr-FR"/>
              </w:rPr>
            </w:pPr>
          </w:p>
        </w:tc>
        <w:tc>
          <w:tcPr>
            <w:tcW w:w="2267" w:type="dxa"/>
            <w:gridSpan w:val="2"/>
          </w:tcPr>
          <w:p w14:paraId="6F039AD2" w14:textId="77777777" w:rsidR="00524507" w:rsidRDefault="00524507">
            <w:pPr>
              <w:pStyle w:val="CRCoverPage"/>
              <w:spacing w:after="0"/>
              <w:rPr>
                <w:noProof/>
                <w:sz w:val="8"/>
                <w:szCs w:val="8"/>
                <w:lang w:eastAsia="fr-FR"/>
              </w:rPr>
            </w:pPr>
          </w:p>
        </w:tc>
        <w:tc>
          <w:tcPr>
            <w:tcW w:w="1417" w:type="dxa"/>
            <w:gridSpan w:val="3"/>
          </w:tcPr>
          <w:p w14:paraId="7857519D" w14:textId="77777777" w:rsidR="00524507" w:rsidRDefault="00524507">
            <w:pPr>
              <w:pStyle w:val="CRCoverPage"/>
              <w:spacing w:after="0"/>
              <w:rPr>
                <w:noProof/>
                <w:sz w:val="8"/>
                <w:szCs w:val="8"/>
                <w:lang w:eastAsia="fr-FR"/>
              </w:rPr>
            </w:pPr>
          </w:p>
        </w:tc>
        <w:tc>
          <w:tcPr>
            <w:tcW w:w="2127" w:type="dxa"/>
            <w:tcBorders>
              <w:top w:val="nil"/>
              <w:left w:val="nil"/>
              <w:bottom w:val="nil"/>
              <w:right w:val="single" w:sz="4" w:space="0" w:color="auto"/>
            </w:tcBorders>
          </w:tcPr>
          <w:p w14:paraId="48E2E075" w14:textId="77777777" w:rsidR="00524507" w:rsidRDefault="00524507">
            <w:pPr>
              <w:pStyle w:val="CRCoverPage"/>
              <w:spacing w:after="0"/>
              <w:rPr>
                <w:noProof/>
                <w:sz w:val="8"/>
                <w:szCs w:val="8"/>
                <w:lang w:eastAsia="fr-FR"/>
              </w:rPr>
            </w:pPr>
          </w:p>
        </w:tc>
      </w:tr>
      <w:tr w:rsidR="00524507" w14:paraId="545A55BC" w14:textId="77777777" w:rsidTr="00524507">
        <w:trPr>
          <w:cantSplit/>
        </w:trPr>
        <w:tc>
          <w:tcPr>
            <w:tcW w:w="1843" w:type="dxa"/>
            <w:tcBorders>
              <w:top w:val="nil"/>
              <w:left w:val="single" w:sz="4" w:space="0" w:color="auto"/>
              <w:bottom w:val="nil"/>
              <w:right w:val="nil"/>
            </w:tcBorders>
            <w:hideMark/>
          </w:tcPr>
          <w:p w14:paraId="50400681" w14:textId="77777777" w:rsidR="00524507" w:rsidRDefault="00524507">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3465D27" w14:textId="434C8AD4" w:rsidR="00524507" w:rsidRPr="008040E4" w:rsidRDefault="002A436E">
            <w:pPr>
              <w:pStyle w:val="CRCoverPage"/>
              <w:spacing w:after="0"/>
              <w:ind w:left="100" w:right="-609"/>
              <w:rPr>
                <w:b/>
                <w:noProof/>
                <w:lang w:eastAsia="fr-FR"/>
              </w:rPr>
            </w:pPr>
            <w:r w:rsidRPr="008040E4">
              <w:rPr>
                <w:b/>
                <w:lang w:eastAsia="fr-FR"/>
              </w:rPr>
              <w:t>F</w:t>
            </w:r>
          </w:p>
        </w:tc>
        <w:tc>
          <w:tcPr>
            <w:tcW w:w="3402" w:type="dxa"/>
            <w:gridSpan w:val="5"/>
          </w:tcPr>
          <w:p w14:paraId="7D707648" w14:textId="77777777" w:rsidR="00524507" w:rsidRDefault="00524507">
            <w:pPr>
              <w:pStyle w:val="CRCoverPage"/>
              <w:spacing w:after="0"/>
              <w:rPr>
                <w:noProof/>
                <w:lang w:eastAsia="fr-FR"/>
              </w:rPr>
            </w:pPr>
          </w:p>
        </w:tc>
        <w:tc>
          <w:tcPr>
            <w:tcW w:w="1417" w:type="dxa"/>
            <w:gridSpan w:val="3"/>
            <w:hideMark/>
          </w:tcPr>
          <w:p w14:paraId="5E76B58B" w14:textId="77777777" w:rsidR="00524507" w:rsidRDefault="00524507">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B1F8C69" w14:textId="77777777" w:rsidR="00524507" w:rsidRDefault="00524507">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524507" w14:paraId="377C0393" w14:textId="77777777" w:rsidTr="00524507">
        <w:tc>
          <w:tcPr>
            <w:tcW w:w="1843" w:type="dxa"/>
            <w:tcBorders>
              <w:top w:val="nil"/>
              <w:left w:val="single" w:sz="4" w:space="0" w:color="auto"/>
              <w:bottom w:val="single" w:sz="4" w:space="0" w:color="auto"/>
              <w:right w:val="nil"/>
            </w:tcBorders>
          </w:tcPr>
          <w:p w14:paraId="2897F2FA" w14:textId="77777777" w:rsidR="00524507" w:rsidRDefault="00524507">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685126F3" w14:textId="77777777" w:rsidR="00524507" w:rsidRDefault="00524507">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C503915" w14:textId="77777777" w:rsidR="00524507" w:rsidRDefault="00524507">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0" w:history="1">
              <w:r>
                <w:rPr>
                  <w:rStyle w:val="ad"/>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CAA9751" w14:textId="77777777" w:rsidR="00524507" w:rsidRDefault="00524507">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524507" w14:paraId="7D2D1404" w14:textId="77777777" w:rsidTr="00524507">
        <w:tc>
          <w:tcPr>
            <w:tcW w:w="1843" w:type="dxa"/>
          </w:tcPr>
          <w:p w14:paraId="2BA1EFB3" w14:textId="77777777" w:rsidR="00524507" w:rsidRDefault="00524507">
            <w:pPr>
              <w:pStyle w:val="CRCoverPage"/>
              <w:spacing w:after="0"/>
              <w:rPr>
                <w:b/>
                <w:i/>
                <w:noProof/>
                <w:sz w:val="8"/>
                <w:szCs w:val="8"/>
                <w:lang w:eastAsia="fr-FR"/>
              </w:rPr>
            </w:pPr>
          </w:p>
        </w:tc>
        <w:tc>
          <w:tcPr>
            <w:tcW w:w="7797" w:type="dxa"/>
            <w:gridSpan w:val="10"/>
          </w:tcPr>
          <w:p w14:paraId="7E7582EF" w14:textId="77777777" w:rsidR="00524507" w:rsidRDefault="00524507">
            <w:pPr>
              <w:pStyle w:val="CRCoverPage"/>
              <w:spacing w:after="0"/>
              <w:rPr>
                <w:noProof/>
                <w:sz w:val="8"/>
                <w:szCs w:val="8"/>
                <w:lang w:eastAsia="fr-FR"/>
              </w:rPr>
            </w:pPr>
          </w:p>
        </w:tc>
      </w:tr>
      <w:tr w:rsidR="00524507" w14:paraId="5D7FCCD4" w14:textId="77777777" w:rsidTr="00524507">
        <w:tc>
          <w:tcPr>
            <w:tcW w:w="2694" w:type="dxa"/>
            <w:gridSpan w:val="2"/>
            <w:tcBorders>
              <w:top w:val="single" w:sz="4" w:space="0" w:color="auto"/>
              <w:left w:val="single" w:sz="4" w:space="0" w:color="auto"/>
              <w:bottom w:val="nil"/>
              <w:right w:val="nil"/>
            </w:tcBorders>
            <w:hideMark/>
          </w:tcPr>
          <w:p w14:paraId="4565CDC5" w14:textId="77777777" w:rsidR="00524507" w:rsidRDefault="00524507">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6512FC92" w14:textId="70B36F70" w:rsidR="002A436E" w:rsidRPr="002A436E" w:rsidRDefault="002A436E" w:rsidP="002A436E">
            <w:pPr>
              <w:pStyle w:val="CRCoverPage"/>
              <w:spacing w:after="0"/>
              <w:ind w:left="100"/>
              <w:rPr>
                <w:rFonts w:eastAsia="宋体"/>
                <w:noProof/>
                <w:lang w:eastAsia="zh-CN"/>
              </w:rPr>
            </w:pPr>
            <w:bookmarkStart w:id="1" w:name="_Hlk86397258"/>
            <w:r w:rsidRPr="002A436E">
              <w:rPr>
                <w:rFonts w:eastAsia="宋体"/>
                <w:noProof/>
                <w:lang w:eastAsia="zh-CN"/>
              </w:rPr>
              <w:t xml:space="preserve">The existing definition of PIN implies the “at least a UE” </w:t>
            </w:r>
            <w:r w:rsidR="00BA286C">
              <w:rPr>
                <w:rFonts w:eastAsia="宋体"/>
                <w:noProof/>
                <w:lang w:eastAsia="zh-CN"/>
              </w:rPr>
              <w:t xml:space="preserve"> </w:t>
            </w:r>
            <w:del w:id="2" w:author="Administrator" w:date="2021-11-13T01:12:00Z">
              <w:r w:rsidR="00BA286C" w:rsidDel="005A744B">
                <w:rPr>
                  <w:rFonts w:eastAsia="宋体"/>
                  <w:noProof/>
                  <w:lang w:eastAsia="zh-CN"/>
                </w:rPr>
                <w:delText>does not have to be</w:delText>
              </w:r>
            </w:del>
            <w:ins w:id="3" w:author="Administrator" w:date="2021-11-13T01:12:00Z">
              <w:r w:rsidR="005A744B">
                <w:rPr>
                  <w:rFonts w:eastAsia="宋体"/>
                  <w:noProof/>
                  <w:lang w:eastAsia="zh-CN"/>
                </w:rPr>
                <w:t>is not</w:t>
              </w:r>
            </w:ins>
            <w:r w:rsidRPr="002A436E">
              <w:rPr>
                <w:rFonts w:eastAsia="宋体"/>
                <w:noProof/>
                <w:lang w:eastAsia="zh-CN"/>
              </w:rPr>
              <w:t xml:space="preserve"> a PIN Element, which is not correct</w:t>
            </w:r>
          </w:p>
          <w:p w14:paraId="791D9970" w14:textId="370C11C8" w:rsidR="002A436E" w:rsidDel="00C77BEA" w:rsidRDefault="002A436E" w:rsidP="00F4495C">
            <w:pPr>
              <w:pStyle w:val="af7"/>
              <w:numPr>
                <w:ilvl w:val="0"/>
                <w:numId w:val="23"/>
              </w:numPr>
              <w:spacing w:before="120"/>
              <w:jc w:val="both"/>
              <w:rPr>
                <w:lang w:eastAsia="ko-KR"/>
              </w:rPr>
            </w:pPr>
            <w:r>
              <w:rPr>
                <w:noProof/>
                <w:lang w:eastAsia="fr-FR"/>
              </w:rPr>
              <w:t>“</w:t>
            </w: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w:t>
            </w:r>
            <w:r>
              <w:rPr>
                <w:lang w:val="en-US"/>
              </w:rPr>
              <w:t>at least a</w:t>
            </w:r>
            <w:r w:rsidRPr="00997EBB">
              <w:rPr>
                <w:lang w:val="en-US"/>
              </w:rPr>
              <w:t xml:space="preserve"> </w:t>
            </w:r>
            <w:r>
              <w:rPr>
                <w:lang w:val="en-US"/>
              </w:rPr>
              <w:t xml:space="preserve">UE and </w:t>
            </w:r>
            <w:r w:rsidDel="00C77BEA">
              <w:rPr>
                <w:lang w:val="en-US"/>
              </w:rPr>
              <w:t xml:space="preserve">one or more </w:t>
            </w:r>
            <w:r>
              <w:rPr>
                <w:lang w:val="en-US"/>
              </w:rPr>
              <w:t xml:space="preserve">other </w:t>
            </w:r>
            <w:r w:rsidRPr="00997EBB" w:rsidDel="00C77BEA">
              <w:rPr>
                <w:lang w:val="en-US"/>
              </w:rPr>
              <w:t xml:space="preserve">PIN </w:t>
            </w:r>
            <w:r w:rsidDel="00C77BEA">
              <w:rPr>
                <w:lang w:val="en-US"/>
              </w:rPr>
              <w:t>Element that communicate with each other</w:t>
            </w:r>
            <w:r w:rsidRPr="00997EBB" w:rsidDel="00C77BEA">
              <w:rPr>
                <w:lang w:eastAsia="ko-KR"/>
              </w:rPr>
              <w:t>.</w:t>
            </w:r>
            <w:r>
              <w:rPr>
                <w:lang w:eastAsia="ko-KR"/>
              </w:rPr>
              <w:t>”</w:t>
            </w:r>
          </w:p>
          <w:p w14:paraId="1F5EE92A" w14:textId="4B13267F" w:rsidR="00524507" w:rsidDel="005A744B" w:rsidRDefault="002A436E">
            <w:pPr>
              <w:pStyle w:val="CRCoverPage"/>
              <w:spacing w:after="0"/>
              <w:ind w:left="100"/>
              <w:rPr>
                <w:del w:id="4" w:author="Administrator" w:date="2021-11-13T01:12:00Z"/>
                <w:rFonts w:eastAsia="宋体"/>
                <w:noProof/>
                <w:lang w:eastAsia="zh-CN"/>
              </w:rPr>
            </w:pPr>
            <w:del w:id="5" w:author="Administrator" w:date="2021-11-13T01:12:00Z">
              <w:r w:rsidDel="005A744B">
                <w:rPr>
                  <w:rFonts w:eastAsia="宋体" w:hint="eastAsia"/>
                  <w:noProof/>
                  <w:lang w:eastAsia="zh-CN"/>
                </w:rPr>
                <w:delText>The</w:delText>
              </w:r>
              <w:r w:rsidDel="005A744B">
                <w:rPr>
                  <w:rFonts w:eastAsia="宋体"/>
                  <w:noProof/>
                  <w:lang w:eastAsia="zh-CN"/>
                </w:rPr>
                <w:delText xml:space="preserve"> </w:delText>
              </w:r>
              <w:r w:rsidRPr="002A436E" w:rsidDel="005A744B">
                <w:rPr>
                  <w:rFonts w:eastAsia="宋体"/>
                  <w:noProof/>
                  <w:lang w:eastAsia="zh-CN"/>
                </w:rPr>
                <w:delText>existing definition of PIN</w:delText>
              </w:r>
              <w:r w:rsidDel="005A744B">
                <w:rPr>
                  <w:rFonts w:eastAsia="宋体"/>
                  <w:noProof/>
                  <w:lang w:eastAsia="zh-CN"/>
                </w:rPr>
                <w:delText xml:space="preserve"> </w:delText>
              </w:r>
              <w:r w:rsidR="00F4495C" w:rsidDel="005A744B">
                <w:rPr>
                  <w:rFonts w:eastAsia="宋体"/>
                  <w:noProof/>
                  <w:lang w:eastAsia="zh-CN"/>
                </w:rPr>
                <w:delText>E</w:delText>
              </w:r>
              <w:r w:rsidDel="005A744B">
                <w:rPr>
                  <w:rFonts w:eastAsia="宋体"/>
                  <w:noProof/>
                  <w:lang w:eastAsia="zh-CN"/>
                </w:rPr>
                <w:delText>lement only include</w:delText>
              </w:r>
              <w:r w:rsidR="00BA286C" w:rsidDel="005A744B">
                <w:rPr>
                  <w:rFonts w:eastAsia="宋体"/>
                  <w:noProof/>
                  <w:lang w:eastAsia="zh-CN"/>
                </w:rPr>
                <w:delText>s</w:delText>
              </w:r>
              <w:r w:rsidDel="005A744B">
                <w:rPr>
                  <w:rFonts w:eastAsia="宋体"/>
                  <w:noProof/>
                  <w:lang w:eastAsia="zh-CN"/>
                </w:rPr>
                <w:delText xml:space="preserve"> the communication within the PIN</w:delText>
              </w:r>
              <w:r w:rsidR="00BA286C" w:rsidDel="005A744B">
                <w:rPr>
                  <w:rFonts w:eastAsia="宋体"/>
                  <w:noProof/>
                  <w:lang w:eastAsia="zh-CN"/>
                </w:rPr>
                <w:delText>. However, it should also include</w:delText>
              </w:r>
              <w:r w:rsidR="00F4495C" w:rsidDel="005A744B">
                <w:rPr>
                  <w:rFonts w:eastAsia="宋体"/>
                  <w:noProof/>
                  <w:lang w:eastAsia="zh-CN"/>
                </w:rPr>
                <w:delText xml:space="preserve"> the communication to 5G network via a PIN Element with gateway capability.</w:delText>
              </w:r>
            </w:del>
          </w:p>
          <w:p w14:paraId="62457C5D" w14:textId="5A1B77FF" w:rsidR="00F4495C" w:rsidRPr="00F4495C" w:rsidDel="005A744B" w:rsidRDefault="00F4495C" w:rsidP="00F4495C">
            <w:pPr>
              <w:pStyle w:val="af7"/>
              <w:numPr>
                <w:ilvl w:val="0"/>
                <w:numId w:val="23"/>
              </w:numPr>
              <w:spacing w:before="120"/>
              <w:jc w:val="both"/>
              <w:rPr>
                <w:del w:id="6" w:author="Administrator" w:date="2021-11-13T01:12:00Z"/>
                <w:rFonts w:eastAsia="宋体"/>
                <w:noProof/>
                <w:lang w:eastAsia="zh-CN"/>
              </w:rPr>
            </w:pPr>
            <w:del w:id="7" w:author="Administrator" w:date="2021-11-13T01:12:00Z">
              <w:r w:rsidRPr="00F4495C" w:rsidDel="005A744B">
                <w:rPr>
                  <w:rFonts w:hint="eastAsia"/>
                  <w:b/>
                  <w:lang w:val="en-US"/>
                </w:rPr>
                <w:delText xml:space="preserve"> </w:delText>
              </w:r>
              <w:r w:rsidDel="005A744B">
                <w:rPr>
                  <w:noProof/>
                  <w:lang w:eastAsia="fr-FR"/>
                </w:rPr>
                <w:delText>“</w:delText>
              </w:r>
              <w:r w:rsidRPr="00F4495C" w:rsidDel="005A744B">
                <w:rPr>
                  <w:b/>
                  <w:lang w:val="en-US"/>
                </w:rPr>
                <w:delText xml:space="preserve">PIN Element: </w:delText>
              </w:r>
              <w:r w:rsidRPr="00F4495C" w:rsidDel="005A744B">
                <w:rPr>
                  <w:lang w:val="en-US"/>
                </w:rPr>
                <w:delText>UE or non-3GPP device that can communicate within a PIN.</w:delText>
              </w:r>
              <w:r w:rsidRPr="00F4495C" w:rsidDel="005A744B">
                <w:rPr>
                  <w:b/>
                  <w:lang w:val="en-US"/>
                </w:rPr>
                <w:delText>”</w:delText>
              </w:r>
            </w:del>
          </w:p>
          <w:p w14:paraId="4422C174" w14:textId="727C5541" w:rsidR="00F4495C" w:rsidRPr="00F4495C" w:rsidDel="005A744B" w:rsidRDefault="00F4495C" w:rsidP="00F4495C">
            <w:pPr>
              <w:pStyle w:val="CRCoverPage"/>
              <w:spacing w:after="0"/>
              <w:ind w:left="100"/>
              <w:rPr>
                <w:del w:id="8" w:author="Administrator" w:date="2021-11-13T01:12:00Z"/>
                <w:rFonts w:eastAsia="宋体"/>
                <w:noProof/>
                <w:lang w:eastAsia="zh-CN"/>
              </w:rPr>
            </w:pPr>
            <w:del w:id="9" w:author="Administrator" w:date="2021-11-13T01:12:00Z">
              <w:r w:rsidDel="005A744B">
                <w:rPr>
                  <w:rFonts w:eastAsia="宋体"/>
                  <w:noProof/>
                  <w:lang w:eastAsia="zh-CN"/>
                </w:rPr>
                <w:delText xml:space="preserve">The </w:delText>
              </w:r>
              <w:r w:rsidRPr="002A436E" w:rsidDel="005A744B">
                <w:rPr>
                  <w:rFonts w:eastAsia="宋体"/>
                  <w:noProof/>
                  <w:lang w:eastAsia="zh-CN"/>
                </w:rPr>
                <w:delText xml:space="preserve">existing definition of </w:delText>
              </w:r>
              <w:r w:rsidRPr="00F4495C" w:rsidDel="005A744B">
                <w:rPr>
                  <w:rFonts w:eastAsia="宋体"/>
                  <w:noProof/>
                  <w:lang w:eastAsia="zh-CN"/>
                </w:rPr>
                <w:delText>PIN Element with Management Capability</w:delText>
              </w:r>
              <w:r w:rsidDel="005A744B">
                <w:rPr>
                  <w:rFonts w:eastAsia="宋体"/>
                  <w:noProof/>
                  <w:lang w:eastAsia="zh-CN"/>
                </w:rPr>
                <w:delText xml:space="preserve"> is </w:delText>
              </w:r>
              <w:r w:rsidR="00BA286C" w:rsidDel="005A744B">
                <w:rPr>
                  <w:rFonts w:eastAsia="宋体"/>
                  <w:noProof/>
                  <w:lang w:eastAsia="zh-CN"/>
                </w:rPr>
                <w:delText>missing</w:delText>
              </w:r>
              <w:r w:rsidDel="005A744B">
                <w:rPr>
                  <w:rFonts w:eastAsia="宋体"/>
                  <w:noProof/>
                  <w:lang w:eastAsia="zh-CN"/>
                </w:rPr>
                <w:delText xml:space="preserve">the capability to manage the PIN Element within the PIN </w:delText>
              </w:r>
            </w:del>
          </w:p>
          <w:p w14:paraId="6D93E331" w14:textId="47052437" w:rsidR="00F4495C" w:rsidRPr="00F4495C" w:rsidRDefault="00F4495C" w:rsidP="00F4495C">
            <w:pPr>
              <w:pStyle w:val="af7"/>
              <w:numPr>
                <w:ilvl w:val="0"/>
                <w:numId w:val="23"/>
              </w:numPr>
              <w:spacing w:before="120"/>
              <w:jc w:val="both"/>
              <w:rPr>
                <w:lang w:eastAsia="ko-KR"/>
              </w:rPr>
            </w:pPr>
            <w:bookmarkStart w:id="10" w:name="_Hlk86397597"/>
            <w:del w:id="11" w:author="Administrator" w:date="2021-11-13T01:12:00Z">
              <w:r w:rsidDel="005A744B">
                <w:rPr>
                  <w:rFonts w:eastAsia="宋体"/>
                  <w:noProof/>
                  <w:lang w:eastAsia="zh-CN"/>
                </w:rPr>
                <w:delText xml:space="preserve">   </w:delText>
              </w:r>
              <w:r w:rsidDel="005A744B">
                <w:rPr>
                  <w:noProof/>
                  <w:lang w:eastAsia="fr-FR"/>
                </w:rPr>
                <w:delText>“</w:delText>
              </w:r>
              <w:r w:rsidRPr="00F27529" w:rsidDel="005A744B">
                <w:rPr>
                  <w:b/>
                  <w:lang w:val="en-US"/>
                </w:rPr>
                <w:delText xml:space="preserve">PIN Element with Management Capability: </w:delText>
              </w:r>
              <w:r w:rsidRPr="00F27529" w:rsidDel="005A744B">
                <w:delText>A PIN Element with capability to manage the PIN.</w:delText>
              </w:r>
              <w:r w:rsidDel="005A744B">
                <w:rPr>
                  <w:lang w:eastAsia="ko-KR"/>
                </w:rPr>
                <w:delText>”</w:delText>
              </w:r>
            </w:del>
            <w:bookmarkEnd w:id="1"/>
            <w:bookmarkEnd w:id="10"/>
          </w:p>
        </w:tc>
      </w:tr>
      <w:tr w:rsidR="00524507" w14:paraId="2A1FCC86" w14:textId="77777777" w:rsidTr="00524507">
        <w:tc>
          <w:tcPr>
            <w:tcW w:w="2694" w:type="dxa"/>
            <w:gridSpan w:val="2"/>
            <w:tcBorders>
              <w:top w:val="nil"/>
              <w:left w:val="single" w:sz="4" w:space="0" w:color="auto"/>
              <w:bottom w:val="nil"/>
              <w:right w:val="nil"/>
            </w:tcBorders>
          </w:tcPr>
          <w:p w14:paraId="0AE1CEF0" w14:textId="1EC0E4E9" w:rsidR="00524507" w:rsidRDefault="0052450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3CC9293" w14:textId="77777777" w:rsidR="00524507" w:rsidRDefault="00524507">
            <w:pPr>
              <w:pStyle w:val="CRCoverPage"/>
              <w:spacing w:after="0"/>
              <w:rPr>
                <w:noProof/>
                <w:sz w:val="8"/>
                <w:szCs w:val="8"/>
                <w:lang w:eastAsia="fr-FR"/>
              </w:rPr>
            </w:pPr>
          </w:p>
        </w:tc>
      </w:tr>
      <w:tr w:rsidR="00524507" w14:paraId="1C76D0AE" w14:textId="77777777" w:rsidTr="00524507">
        <w:tc>
          <w:tcPr>
            <w:tcW w:w="2694" w:type="dxa"/>
            <w:gridSpan w:val="2"/>
            <w:tcBorders>
              <w:top w:val="nil"/>
              <w:left w:val="single" w:sz="4" w:space="0" w:color="auto"/>
              <w:bottom w:val="nil"/>
              <w:right w:val="nil"/>
            </w:tcBorders>
            <w:hideMark/>
          </w:tcPr>
          <w:p w14:paraId="20F5F039" w14:textId="77777777" w:rsidR="00524507" w:rsidRDefault="00524507">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60D6F62" w14:textId="1A5379B1" w:rsidR="00524507" w:rsidRDefault="002A436E" w:rsidP="00955686">
            <w:pPr>
              <w:pStyle w:val="CRCoverPage"/>
              <w:spacing w:after="0"/>
              <w:ind w:left="100"/>
              <w:rPr>
                <w:noProof/>
                <w:lang w:eastAsia="fr-FR"/>
              </w:rPr>
            </w:pPr>
            <w:r>
              <w:rPr>
                <w:noProof/>
                <w:lang w:eastAsia="fr-FR"/>
              </w:rPr>
              <w:t>Correct the definiti</w:t>
            </w:r>
            <w:r w:rsidR="00955686">
              <w:rPr>
                <w:noProof/>
                <w:lang w:eastAsia="fr-FR"/>
              </w:rPr>
              <w:t>o</w:t>
            </w:r>
            <w:r>
              <w:rPr>
                <w:noProof/>
                <w:lang w:eastAsia="fr-FR"/>
              </w:rPr>
              <w:t>n of PIN</w:t>
            </w:r>
            <w:del w:id="12" w:author="Administrator" w:date="2021-11-13T01:13:00Z">
              <w:r w:rsidR="00F4495C" w:rsidDel="005A744B">
                <w:rPr>
                  <w:noProof/>
                  <w:lang w:eastAsia="fr-FR"/>
                </w:rPr>
                <w:delText xml:space="preserve">, </w:delText>
              </w:r>
              <w:r w:rsidDel="005A744B">
                <w:rPr>
                  <w:noProof/>
                  <w:lang w:eastAsia="fr-FR"/>
                </w:rPr>
                <w:delText xml:space="preserve"> </w:delText>
              </w:r>
              <w:r w:rsidR="00F4495C" w:rsidRPr="00F4495C" w:rsidDel="005A744B">
                <w:rPr>
                  <w:noProof/>
                  <w:lang w:eastAsia="fr-FR"/>
                </w:rPr>
                <w:delText>PIN Element</w:delText>
              </w:r>
              <w:r w:rsidR="00F4495C" w:rsidDel="005A744B">
                <w:rPr>
                  <w:noProof/>
                  <w:lang w:eastAsia="fr-FR"/>
                </w:rPr>
                <w:delText xml:space="preserve">  and </w:delText>
              </w:r>
              <w:r w:rsidR="00F4495C" w:rsidRPr="00F4495C" w:rsidDel="005A744B">
                <w:rPr>
                  <w:noProof/>
                  <w:lang w:eastAsia="fr-FR"/>
                </w:rPr>
                <w:delText>PIN Element with Management Capability</w:delText>
              </w:r>
              <w:r w:rsidR="00F4495C" w:rsidDel="005A744B">
                <w:rPr>
                  <w:noProof/>
                  <w:lang w:eastAsia="fr-FR"/>
                </w:rPr>
                <w:delText>.</w:delText>
              </w:r>
            </w:del>
          </w:p>
        </w:tc>
      </w:tr>
      <w:tr w:rsidR="00524507" w14:paraId="380DA1F9" w14:textId="77777777" w:rsidTr="00524507">
        <w:tc>
          <w:tcPr>
            <w:tcW w:w="2694" w:type="dxa"/>
            <w:gridSpan w:val="2"/>
            <w:tcBorders>
              <w:top w:val="nil"/>
              <w:left w:val="single" w:sz="4" w:space="0" w:color="auto"/>
              <w:bottom w:val="nil"/>
              <w:right w:val="nil"/>
            </w:tcBorders>
          </w:tcPr>
          <w:p w14:paraId="15306108" w14:textId="77777777" w:rsidR="00524507" w:rsidRDefault="0052450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7C071DC2" w14:textId="77777777" w:rsidR="00524507" w:rsidRDefault="00524507">
            <w:pPr>
              <w:pStyle w:val="CRCoverPage"/>
              <w:spacing w:after="0"/>
              <w:rPr>
                <w:noProof/>
                <w:sz w:val="8"/>
                <w:szCs w:val="8"/>
                <w:lang w:eastAsia="fr-FR"/>
              </w:rPr>
            </w:pPr>
          </w:p>
        </w:tc>
      </w:tr>
      <w:tr w:rsidR="00524507" w14:paraId="0BCBF113" w14:textId="77777777" w:rsidTr="00524507">
        <w:tc>
          <w:tcPr>
            <w:tcW w:w="2694" w:type="dxa"/>
            <w:gridSpan w:val="2"/>
            <w:tcBorders>
              <w:top w:val="nil"/>
              <w:left w:val="single" w:sz="4" w:space="0" w:color="auto"/>
              <w:bottom w:val="single" w:sz="4" w:space="0" w:color="auto"/>
              <w:right w:val="nil"/>
            </w:tcBorders>
            <w:hideMark/>
          </w:tcPr>
          <w:p w14:paraId="7E0BA917" w14:textId="77777777" w:rsidR="00524507" w:rsidRDefault="00524507">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062DD2E" w14:textId="54BD4B4C" w:rsidR="00524507" w:rsidRDefault="00F4495C" w:rsidP="00F4495C">
            <w:pPr>
              <w:pStyle w:val="CRCoverPage"/>
              <w:spacing w:after="0"/>
              <w:ind w:left="100"/>
              <w:rPr>
                <w:noProof/>
                <w:lang w:eastAsia="fr-FR"/>
              </w:rPr>
            </w:pPr>
            <w:r>
              <w:rPr>
                <w:noProof/>
                <w:lang w:eastAsia="fr-FR"/>
              </w:rPr>
              <w:t>The existing definition of PIN/PIN Element is not exactly correct</w:t>
            </w:r>
            <w:r w:rsidR="00524507">
              <w:rPr>
                <w:noProof/>
                <w:lang w:eastAsia="fr-FR"/>
              </w:rPr>
              <w:t>.</w:t>
            </w:r>
          </w:p>
        </w:tc>
      </w:tr>
      <w:tr w:rsidR="00524507" w14:paraId="6ED88C86" w14:textId="77777777" w:rsidTr="00524507">
        <w:tc>
          <w:tcPr>
            <w:tcW w:w="2694" w:type="dxa"/>
            <w:gridSpan w:val="2"/>
          </w:tcPr>
          <w:p w14:paraId="29EC24B2" w14:textId="77777777" w:rsidR="00524507" w:rsidRDefault="00524507">
            <w:pPr>
              <w:pStyle w:val="CRCoverPage"/>
              <w:spacing w:after="0"/>
              <w:rPr>
                <w:b/>
                <w:i/>
                <w:noProof/>
                <w:sz w:val="8"/>
                <w:szCs w:val="8"/>
                <w:lang w:eastAsia="fr-FR"/>
              </w:rPr>
            </w:pPr>
          </w:p>
        </w:tc>
        <w:tc>
          <w:tcPr>
            <w:tcW w:w="6946" w:type="dxa"/>
            <w:gridSpan w:val="9"/>
          </w:tcPr>
          <w:p w14:paraId="63487C61" w14:textId="77777777" w:rsidR="00524507" w:rsidRDefault="00524507">
            <w:pPr>
              <w:pStyle w:val="CRCoverPage"/>
              <w:spacing w:after="0"/>
              <w:rPr>
                <w:noProof/>
                <w:sz w:val="8"/>
                <w:szCs w:val="8"/>
                <w:lang w:eastAsia="fr-FR"/>
              </w:rPr>
            </w:pPr>
          </w:p>
        </w:tc>
      </w:tr>
      <w:tr w:rsidR="00524507" w14:paraId="24D5068D" w14:textId="77777777" w:rsidTr="00524507">
        <w:tc>
          <w:tcPr>
            <w:tcW w:w="2694" w:type="dxa"/>
            <w:gridSpan w:val="2"/>
            <w:tcBorders>
              <w:top w:val="single" w:sz="4" w:space="0" w:color="auto"/>
              <w:left w:val="single" w:sz="4" w:space="0" w:color="auto"/>
              <w:bottom w:val="nil"/>
              <w:right w:val="nil"/>
            </w:tcBorders>
            <w:hideMark/>
          </w:tcPr>
          <w:p w14:paraId="0493D11E" w14:textId="77777777" w:rsidR="00524507" w:rsidRDefault="00524507">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35CA16AF" w14:textId="4C4EFE8D" w:rsidR="00524507" w:rsidRDefault="00F4495C">
            <w:pPr>
              <w:pStyle w:val="CRCoverPage"/>
              <w:spacing w:after="0"/>
              <w:ind w:left="100"/>
              <w:rPr>
                <w:noProof/>
                <w:lang w:eastAsia="fr-FR"/>
              </w:rPr>
            </w:pPr>
            <w:r>
              <w:rPr>
                <w:noProof/>
                <w:lang w:eastAsia="fr-FR"/>
              </w:rPr>
              <w:t>3.1</w:t>
            </w:r>
          </w:p>
        </w:tc>
      </w:tr>
      <w:tr w:rsidR="00524507" w14:paraId="7815F544" w14:textId="77777777" w:rsidTr="00524507">
        <w:tc>
          <w:tcPr>
            <w:tcW w:w="2694" w:type="dxa"/>
            <w:gridSpan w:val="2"/>
            <w:tcBorders>
              <w:top w:val="nil"/>
              <w:left w:val="single" w:sz="4" w:space="0" w:color="auto"/>
              <w:bottom w:val="nil"/>
              <w:right w:val="nil"/>
            </w:tcBorders>
          </w:tcPr>
          <w:p w14:paraId="1B6913EF" w14:textId="77777777" w:rsidR="00524507" w:rsidRDefault="0052450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92E80F5" w14:textId="77777777" w:rsidR="00524507" w:rsidRDefault="00524507">
            <w:pPr>
              <w:pStyle w:val="CRCoverPage"/>
              <w:spacing w:after="0"/>
              <w:rPr>
                <w:noProof/>
                <w:sz w:val="8"/>
                <w:szCs w:val="8"/>
                <w:lang w:eastAsia="fr-FR"/>
              </w:rPr>
            </w:pPr>
          </w:p>
        </w:tc>
      </w:tr>
      <w:tr w:rsidR="00524507" w14:paraId="569BF370" w14:textId="77777777" w:rsidTr="00524507">
        <w:tc>
          <w:tcPr>
            <w:tcW w:w="2694" w:type="dxa"/>
            <w:gridSpan w:val="2"/>
            <w:tcBorders>
              <w:top w:val="nil"/>
              <w:left w:val="single" w:sz="4" w:space="0" w:color="auto"/>
              <w:bottom w:val="nil"/>
              <w:right w:val="nil"/>
            </w:tcBorders>
          </w:tcPr>
          <w:p w14:paraId="7D6F2FBB" w14:textId="77777777" w:rsidR="00524507" w:rsidRDefault="00524507">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D8706DB" w14:textId="77777777" w:rsidR="00524507" w:rsidRDefault="00524507">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01EC505" w14:textId="77777777" w:rsidR="00524507" w:rsidRDefault="00524507">
            <w:pPr>
              <w:pStyle w:val="CRCoverPage"/>
              <w:spacing w:after="0"/>
              <w:jc w:val="center"/>
              <w:rPr>
                <w:b/>
                <w:caps/>
                <w:noProof/>
                <w:lang w:eastAsia="fr-FR"/>
              </w:rPr>
            </w:pPr>
            <w:r>
              <w:rPr>
                <w:b/>
                <w:caps/>
                <w:noProof/>
                <w:lang w:eastAsia="fr-FR"/>
              </w:rPr>
              <w:t>N</w:t>
            </w:r>
          </w:p>
        </w:tc>
        <w:tc>
          <w:tcPr>
            <w:tcW w:w="2977" w:type="dxa"/>
            <w:gridSpan w:val="4"/>
          </w:tcPr>
          <w:p w14:paraId="277912E8" w14:textId="77777777" w:rsidR="00524507" w:rsidRDefault="00524507">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AD709B2" w14:textId="77777777" w:rsidR="00524507" w:rsidRDefault="00524507">
            <w:pPr>
              <w:pStyle w:val="CRCoverPage"/>
              <w:spacing w:after="0"/>
              <w:ind w:left="99"/>
              <w:rPr>
                <w:noProof/>
                <w:lang w:eastAsia="fr-FR"/>
              </w:rPr>
            </w:pPr>
          </w:p>
        </w:tc>
      </w:tr>
      <w:tr w:rsidR="00524507" w14:paraId="7E9BCA2A" w14:textId="77777777" w:rsidTr="00524507">
        <w:tc>
          <w:tcPr>
            <w:tcW w:w="2694" w:type="dxa"/>
            <w:gridSpan w:val="2"/>
            <w:tcBorders>
              <w:top w:val="nil"/>
              <w:left w:val="single" w:sz="4" w:space="0" w:color="auto"/>
              <w:bottom w:val="nil"/>
              <w:right w:val="nil"/>
            </w:tcBorders>
            <w:hideMark/>
          </w:tcPr>
          <w:p w14:paraId="37D7009B" w14:textId="77777777" w:rsidR="00524507" w:rsidRDefault="00524507">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E3F09E2" w14:textId="77777777" w:rsidR="00524507" w:rsidRDefault="0052450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AF931" w14:textId="0D9B5C42" w:rsidR="00524507" w:rsidRDefault="00524507">
            <w:pPr>
              <w:pStyle w:val="CRCoverPage"/>
              <w:spacing w:after="0"/>
              <w:jc w:val="center"/>
              <w:rPr>
                <w:b/>
                <w:caps/>
                <w:noProof/>
                <w:lang w:eastAsia="fr-FR"/>
              </w:rPr>
            </w:pPr>
            <w:r>
              <w:rPr>
                <w:b/>
                <w:caps/>
                <w:noProof/>
                <w:lang w:eastAsia="fr-FR"/>
              </w:rPr>
              <w:t>X</w:t>
            </w:r>
          </w:p>
        </w:tc>
        <w:tc>
          <w:tcPr>
            <w:tcW w:w="2977" w:type="dxa"/>
            <w:gridSpan w:val="4"/>
            <w:hideMark/>
          </w:tcPr>
          <w:p w14:paraId="19E6C1B1" w14:textId="77777777" w:rsidR="00524507" w:rsidRDefault="00524507">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44A16490" w14:textId="77777777" w:rsidR="00524507" w:rsidRDefault="00524507">
            <w:pPr>
              <w:pStyle w:val="CRCoverPage"/>
              <w:spacing w:after="0"/>
              <w:ind w:left="99"/>
              <w:rPr>
                <w:noProof/>
                <w:lang w:eastAsia="fr-FR"/>
              </w:rPr>
            </w:pPr>
            <w:r>
              <w:rPr>
                <w:noProof/>
                <w:lang w:eastAsia="fr-FR"/>
              </w:rPr>
              <w:t xml:space="preserve">TS/TR ... CR ... </w:t>
            </w:r>
          </w:p>
        </w:tc>
      </w:tr>
      <w:tr w:rsidR="00524507" w14:paraId="0158D5F4" w14:textId="77777777" w:rsidTr="00524507">
        <w:tc>
          <w:tcPr>
            <w:tcW w:w="2694" w:type="dxa"/>
            <w:gridSpan w:val="2"/>
            <w:tcBorders>
              <w:top w:val="nil"/>
              <w:left w:val="single" w:sz="4" w:space="0" w:color="auto"/>
              <w:bottom w:val="nil"/>
              <w:right w:val="nil"/>
            </w:tcBorders>
            <w:hideMark/>
          </w:tcPr>
          <w:p w14:paraId="39A7B601" w14:textId="77777777" w:rsidR="00524507" w:rsidRDefault="00524507">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1FE0ADE" w14:textId="77777777" w:rsidR="00524507" w:rsidRDefault="0052450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3E3EE" w14:textId="1C2F07A7" w:rsidR="00524507" w:rsidRDefault="00524507">
            <w:pPr>
              <w:pStyle w:val="CRCoverPage"/>
              <w:spacing w:after="0"/>
              <w:jc w:val="center"/>
              <w:rPr>
                <w:b/>
                <w:caps/>
                <w:noProof/>
                <w:lang w:eastAsia="fr-FR"/>
              </w:rPr>
            </w:pPr>
            <w:r>
              <w:rPr>
                <w:b/>
                <w:caps/>
                <w:noProof/>
                <w:lang w:eastAsia="fr-FR"/>
              </w:rPr>
              <w:t>X</w:t>
            </w:r>
          </w:p>
        </w:tc>
        <w:tc>
          <w:tcPr>
            <w:tcW w:w="2977" w:type="dxa"/>
            <w:gridSpan w:val="4"/>
            <w:hideMark/>
          </w:tcPr>
          <w:p w14:paraId="5C7BEFE9" w14:textId="77777777" w:rsidR="00524507" w:rsidRDefault="00524507">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9AF9E4E" w14:textId="77777777" w:rsidR="00524507" w:rsidRDefault="00524507">
            <w:pPr>
              <w:pStyle w:val="CRCoverPage"/>
              <w:spacing w:after="0"/>
              <w:ind w:left="99"/>
              <w:rPr>
                <w:noProof/>
                <w:lang w:eastAsia="fr-FR"/>
              </w:rPr>
            </w:pPr>
            <w:r>
              <w:rPr>
                <w:noProof/>
                <w:lang w:eastAsia="fr-FR"/>
              </w:rPr>
              <w:t xml:space="preserve">TS/TR ... CR ... </w:t>
            </w:r>
          </w:p>
        </w:tc>
      </w:tr>
      <w:tr w:rsidR="00524507" w14:paraId="6645459A" w14:textId="77777777" w:rsidTr="00524507">
        <w:tc>
          <w:tcPr>
            <w:tcW w:w="2694" w:type="dxa"/>
            <w:gridSpan w:val="2"/>
            <w:tcBorders>
              <w:top w:val="nil"/>
              <w:left w:val="single" w:sz="4" w:space="0" w:color="auto"/>
              <w:bottom w:val="nil"/>
              <w:right w:val="nil"/>
            </w:tcBorders>
            <w:hideMark/>
          </w:tcPr>
          <w:p w14:paraId="4814AD49" w14:textId="77777777" w:rsidR="00524507" w:rsidRDefault="00524507">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489379" w14:textId="77777777" w:rsidR="00524507" w:rsidRDefault="0052450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E78F9" w14:textId="53454392" w:rsidR="00524507" w:rsidRDefault="00524507">
            <w:pPr>
              <w:pStyle w:val="CRCoverPage"/>
              <w:spacing w:after="0"/>
              <w:jc w:val="center"/>
              <w:rPr>
                <w:b/>
                <w:caps/>
                <w:noProof/>
                <w:lang w:eastAsia="fr-FR"/>
              </w:rPr>
            </w:pPr>
            <w:r>
              <w:rPr>
                <w:b/>
                <w:caps/>
                <w:noProof/>
                <w:lang w:eastAsia="fr-FR"/>
              </w:rPr>
              <w:t>X</w:t>
            </w:r>
          </w:p>
        </w:tc>
        <w:tc>
          <w:tcPr>
            <w:tcW w:w="2977" w:type="dxa"/>
            <w:gridSpan w:val="4"/>
            <w:hideMark/>
          </w:tcPr>
          <w:p w14:paraId="4883D780" w14:textId="77777777" w:rsidR="00524507" w:rsidRDefault="00524507">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4EF2AB0" w14:textId="77777777" w:rsidR="00524507" w:rsidRDefault="00524507">
            <w:pPr>
              <w:pStyle w:val="CRCoverPage"/>
              <w:spacing w:after="0"/>
              <w:ind w:left="99"/>
              <w:rPr>
                <w:noProof/>
                <w:lang w:eastAsia="fr-FR"/>
              </w:rPr>
            </w:pPr>
            <w:r>
              <w:rPr>
                <w:noProof/>
                <w:lang w:eastAsia="fr-FR"/>
              </w:rPr>
              <w:t xml:space="preserve">TS/TR ... CR ... </w:t>
            </w:r>
          </w:p>
        </w:tc>
      </w:tr>
      <w:tr w:rsidR="00524507" w14:paraId="26BA9BE3" w14:textId="77777777" w:rsidTr="00524507">
        <w:tc>
          <w:tcPr>
            <w:tcW w:w="2694" w:type="dxa"/>
            <w:gridSpan w:val="2"/>
            <w:tcBorders>
              <w:top w:val="nil"/>
              <w:left w:val="single" w:sz="4" w:space="0" w:color="auto"/>
              <w:bottom w:val="nil"/>
              <w:right w:val="nil"/>
            </w:tcBorders>
          </w:tcPr>
          <w:p w14:paraId="0A8C1079" w14:textId="77777777" w:rsidR="00524507" w:rsidRDefault="00524507">
            <w:pPr>
              <w:pStyle w:val="CRCoverPage"/>
              <w:spacing w:after="0"/>
              <w:rPr>
                <w:b/>
                <w:i/>
                <w:noProof/>
                <w:lang w:eastAsia="fr-FR"/>
              </w:rPr>
            </w:pPr>
          </w:p>
        </w:tc>
        <w:tc>
          <w:tcPr>
            <w:tcW w:w="6946" w:type="dxa"/>
            <w:gridSpan w:val="9"/>
            <w:tcBorders>
              <w:top w:val="nil"/>
              <w:left w:val="nil"/>
              <w:bottom w:val="nil"/>
              <w:right w:val="single" w:sz="4" w:space="0" w:color="auto"/>
            </w:tcBorders>
          </w:tcPr>
          <w:p w14:paraId="3A60982C" w14:textId="77777777" w:rsidR="00524507" w:rsidRDefault="00524507">
            <w:pPr>
              <w:pStyle w:val="CRCoverPage"/>
              <w:spacing w:after="0"/>
              <w:rPr>
                <w:noProof/>
                <w:lang w:eastAsia="fr-FR"/>
              </w:rPr>
            </w:pPr>
          </w:p>
        </w:tc>
      </w:tr>
      <w:tr w:rsidR="00524507" w14:paraId="63F61F01" w14:textId="77777777" w:rsidTr="00524507">
        <w:tc>
          <w:tcPr>
            <w:tcW w:w="2694" w:type="dxa"/>
            <w:gridSpan w:val="2"/>
            <w:tcBorders>
              <w:top w:val="nil"/>
              <w:left w:val="single" w:sz="4" w:space="0" w:color="auto"/>
              <w:bottom w:val="single" w:sz="4" w:space="0" w:color="auto"/>
              <w:right w:val="nil"/>
            </w:tcBorders>
            <w:hideMark/>
          </w:tcPr>
          <w:p w14:paraId="5FFB2D61" w14:textId="77777777" w:rsidR="00524507" w:rsidRDefault="00524507">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208BAE1" w14:textId="77777777" w:rsidR="00524507" w:rsidRDefault="00524507">
            <w:pPr>
              <w:pStyle w:val="CRCoverPage"/>
              <w:spacing w:after="0"/>
              <w:ind w:left="100"/>
              <w:rPr>
                <w:noProof/>
                <w:lang w:eastAsia="fr-FR"/>
              </w:rPr>
            </w:pPr>
          </w:p>
        </w:tc>
      </w:tr>
      <w:tr w:rsidR="00524507" w14:paraId="0F947120" w14:textId="77777777" w:rsidTr="00524507">
        <w:tc>
          <w:tcPr>
            <w:tcW w:w="2694" w:type="dxa"/>
            <w:gridSpan w:val="2"/>
            <w:tcBorders>
              <w:top w:val="single" w:sz="4" w:space="0" w:color="auto"/>
              <w:left w:val="nil"/>
              <w:bottom w:val="single" w:sz="4" w:space="0" w:color="auto"/>
              <w:right w:val="nil"/>
            </w:tcBorders>
          </w:tcPr>
          <w:p w14:paraId="74105E53" w14:textId="77777777" w:rsidR="00524507" w:rsidRDefault="00524507">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2FF84BF" w14:textId="77777777" w:rsidR="00524507" w:rsidRDefault="00524507">
            <w:pPr>
              <w:pStyle w:val="CRCoverPage"/>
              <w:spacing w:after="0"/>
              <w:ind w:left="100"/>
              <w:rPr>
                <w:noProof/>
                <w:sz w:val="8"/>
                <w:szCs w:val="8"/>
                <w:lang w:eastAsia="fr-FR"/>
              </w:rPr>
            </w:pPr>
          </w:p>
        </w:tc>
      </w:tr>
      <w:tr w:rsidR="00524507" w14:paraId="03B6F848" w14:textId="77777777" w:rsidTr="00524507">
        <w:tc>
          <w:tcPr>
            <w:tcW w:w="2694" w:type="dxa"/>
            <w:gridSpan w:val="2"/>
            <w:tcBorders>
              <w:top w:val="single" w:sz="4" w:space="0" w:color="auto"/>
              <w:left w:val="single" w:sz="4" w:space="0" w:color="auto"/>
              <w:bottom w:val="single" w:sz="4" w:space="0" w:color="auto"/>
              <w:right w:val="nil"/>
            </w:tcBorders>
            <w:hideMark/>
          </w:tcPr>
          <w:p w14:paraId="4CC49504" w14:textId="77777777" w:rsidR="00524507" w:rsidRDefault="00524507">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C95A3BB" w14:textId="77777777" w:rsidR="00524507" w:rsidRDefault="00524507">
            <w:pPr>
              <w:pStyle w:val="CRCoverPage"/>
              <w:spacing w:after="0"/>
              <w:ind w:left="100"/>
              <w:rPr>
                <w:noProof/>
                <w:lang w:eastAsia="fr-FR"/>
              </w:rPr>
            </w:pPr>
          </w:p>
        </w:tc>
      </w:tr>
    </w:tbl>
    <w:p w14:paraId="1D5F903D" w14:textId="77777777" w:rsidR="00524507" w:rsidRDefault="00524507" w:rsidP="00524507">
      <w:pPr>
        <w:pStyle w:val="CRCoverPage"/>
        <w:spacing w:after="0"/>
        <w:rPr>
          <w:noProof/>
          <w:sz w:val="8"/>
          <w:szCs w:val="8"/>
        </w:rPr>
      </w:pPr>
    </w:p>
    <w:p w14:paraId="297A45E1" w14:textId="420EEA6A" w:rsidR="00E8629F" w:rsidRPr="00503529" w:rsidRDefault="00503529" w:rsidP="00503529">
      <w:pPr>
        <w:pStyle w:val="EditorsNote"/>
        <w:ind w:left="0" w:firstLine="0"/>
        <w:jc w:val="center"/>
        <w:rPr>
          <w:b/>
          <w:sz w:val="32"/>
        </w:rPr>
      </w:pPr>
      <w:r w:rsidRPr="00503529">
        <w:rPr>
          <w:b/>
          <w:sz w:val="32"/>
        </w:rPr>
        <w:t>***</w:t>
      </w:r>
      <w:r w:rsidR="00A31047">
        <w:rPr>
          <w:b/>
          <w:sz w:val="32"/>
        </w:rPr>
        <w:t xml:space="preserve">START OF </w:t>
      </w:r>
      <w:r w:rsidRPr="00503529">
        <w:rPr>
          <w:b/>
          <w:sz w:val="32"/>
        </w:rPr>
        <w:t>CHANGES****</w:t>
      </w:r>
    </w:p>
    <w:p w14:paraId="4D737E12" w14:textId="77777777" w:rsidR="00A31047" w:rsidRPr="00736B3F" w:rsidRDefault="00503529" w:rsidP="00A31047">
      <w:pPr>
        <w:pStyle w:val="2"/>
      </w:pPr>
      <w:r>
        <w:rPr>
          <w:sz w:val="36"/>
        </w:rPr>
        <w:t xml:space="preserve"> </w:t>
      </w:r>
      <w:bookmarkStart w:id="13" w:name="_Toc45387618"/>
      <w:bookmarkStart w:id="14" w:name="_Toc52638663"/>
      <w:bookmarkStart w:id="15" w:name="_Toc59116748"/>
      <w:bookmarkStart w:id="16" w:name="_Toc61885567"/>
      <w:bookmarkStart w:id="17" w:name="_Toc83392192"/>
      <w:r w:rsidR="00A31047" w:rsidRPr="00736B3F">
        <w:t>3.1</w:t>
      </w:r>
      <w:r w:rsidR="00A31047" w:rsidRPr="00736B3F">
        <w:tab/>
        <w:t>Definitions</w:t>
      </w:r>
      <w:bookmarkEnd w:id="13"/>
      <w:bookmarkEnd w:id="14"/>
      <w:bookmarkEnd w:id="15"/>
      <w:bookmarkEnd w:id="16"/>
      <w:bookmarkEnd w:id="17"/>
    </w:p>
    <w:p w14:paraId="62B86855" w14:textId="77777777" w:rsidR="00A31047" w:rsidRDefault="00A31047" w:rsidP="00A31047">
      <w:pPr>
        <w:rPr>
          <w:b/>
        </w:rPr>
      </w:pPr>
      <w:r w:rsidRPr="00736B3F">
        <w:t xml:space="preserve">For the purposes of the present document, the terms and definitions given in </w:t>
      </w:r>
      <w:bookmarkStart w:id="18" w:name="OLE_LINK6"/>
      <w:bookmarkStart w:id="19" w:name="OLE_LINK7"/>
      <w:bookmarkStart w:id="20" w:name="OLE_LINK8"/>
      <w:r w:rsidRPr="00736B3F">
        <w:t xml:space="preserve">3GPP </w:t>
      </w:r>
      <w:bookmarkEnd w:id="18"/>
      <w:bookmarkEnd w:id="19"/>
      <w:bookmarkEnd w:id="20"/>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57875F04" w14:textId="77777777" w:rsidR="00A31047" w:rsidRPr="00C431F4" w:rsidRDefault="00A31047" w:rsidP="00A31047">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w:t>
      </w:r>
      <w:proofErr w:type="gramStart"/>
      <w:r w:rsidRPr="00C431F4">
        <w:rPr>
          <w:lang w:eastAsia="zh-CN"/>
        </w:rPr>
        <w:t>particular set</w:t>
      </w:r>
      <w:proofErr w:type="gramEnd"/>
      <w:r w:rsidRPr="00C431F4">
        <w:rPr>
          <w:lang w:eastAsia="zh-CN"/>
        </w:rPr>
        <w:t xml:space="preserve"> of positioning technologies to enhance positioning services. </w:t>
      </w:r>
    </w:p>
    <w:p w14:paraId="7F5509FF" w14:textId="77777777" w:rsidR="00A31047" w:rsidRPr="00C431F4" w:rsidRDefault="00A31047" w:rsidP="00A31047">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7C6D6AE7" w14:textId="77777777" w:rsidR="00A31047" w:rsidRDefault="00A31047" w:rsidP="00A31047">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0CAB1615" w14:textId="77777777" w:rsidR="00A31047" w:rsidRPr="007D1F86" w:rsidRDefault="00A31047" w:rsidP="00A31047">
      <w:pPr>
        <w:rPr>
          <w:lang w:val="en" w:eastAsia="zh-CN"/>
        </w:rPr>
      </w:pPr>
      <w:bookmarkStart w:id="21"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21"/>
    <w:p w14:paraId="1A7AE857" w14:textId="77777777" w:rsidR="00A31047" w:rsidRPr="00C431F4" w:rsidRDefault="00A31047" w:rsidP="00A31047">
      <w:r w:rsidRPr="00C431F4">
        <w:rPr>
          <w:b/>
        </w:rPr>
        <w:t>5G satellite access network</w:t>
      </w:r>
      <w:r w:rsidRPr="00C431F4">
        <w:t xml:space="preserve">: 5G access network using at least one satellite. </w:t>
      </w:r>
    </w:p>
    <w:p w14:paraId="78301ABB" w14:textId="77777777" w:rsidR="00A31047" w:rsidRPr="00C431F4" w:rsidRDefault="00A31047" w:rsidP="00A31047">
      <w:pPr>
        <w:pStyle w:val="NO"/>
        <w:rPr>
          <w:b/>
          <w:lang w:eastAsia="zh-CN"/>
        </w:rPr>
      </w:pPr>
      <w:r w:rsidRPr="00C431F4">
        <w:rPr>
          <w:b/>
          <w:lang w:eastAsia="zh-CN"/>
        </w:rPr>
        <w:t xml:space="preserve">5G positioning service area: </w:t>
      </w:r>
      <w:r w:rsidRPr="00C431F4">
        <w:rPr>
          <w:lang w:eastAsia="zh-CN"/>
        </w:rPr>
        <w:t>a service area where positioning services would solely rely on infrastructures and positioning technologies that can be assumed to be present anywhere where 5G is present (</w:t>
      </w:r>
      <w:r>
        <w:rPr>
          <w:lang w:eastAsia="zh-CN"/>
        </w:rPr>
        <w:t>e.g.</w:t>
      </w:r>
      <w:r w:rsidRPr="00C431F4">
        <w:rPr>
          <w:lang w:eastAsia="zh-CN"/>
        </w:rPr>
        <w:t xml:space="preserve"> a country-wide operator-supplied 5G network, GNSS, position/motion sensors). NOTE </w:t>
      </w:r>
      <w:r>
        <w:rPr>
          <w:lang w:eastAsia="zh-CN"/>
        </w:rPr>
        <w:t>2</w:t>
      </w:r>
      <w:r w:rsidRPr="00C431F4">
        <w:rPr>
          <w:lang w:eastAsia="zh-CN"/>
        </w:rPr>
        <w:t xml:space="preserve">: </w:t>
      </w:r>
      <w:r w:rsidRPr="00C431F4">
        <w:rPr>
          <w:lang w:eastAsia="zh-CN"/>
        </w:rPr>
        <w:tab/>
        <w:t>This includes both indoor and any outdoor environments.</w:t>
      </w:r>
    </w:p>
    <w:p w14:paraId="687E82EC" w14:textId="77777777" w:rsidR="00A31047" w:rsidRDefault="00A31047" w:rsidP="00A31047">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587195D6" w14:textId="77777777" w:rsidR="00A31047" w:rsidRDefault="00A31047" w:rsidP="00A31047">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188E277C" w14:textId="77777777" w:rsidR="00A31047" w:rsidRPr="00736B3F" w:rsidRDefault="00A31047" w:rsidP="00A31047">
      <w:r>
        <w:rPr>
          <w:b/>
        </w:rPr>
        <w:t>area</w:t>
      </w:r>
      <w:r w:rsidRPr="007D730B">
        <w:rPr>
          <w:b/>
        </w:rPr>
        <w:t xml:space="preserve"> traffic capacity:</w:t>
      </w:r>
      <w:r>
        <w:t xml:space="preserve"> t</w:t>
      </w:r>
      <w:r w:rsidRPr="008F461D">
        <w:t>otal traffic throughput served per geographic area</w:t>
      </w:r>
      <w:r>
        <w:t>.</w:t>
      </w:r>
    </w:p>
    <w:p w14:paraId="208D7360" w14:textId="77777777" w:rsidR="00A31047" w:rsidRPr="00C2384D" w:rsidRDefault="00A31047" w:rsidP="00A31047">
      <w:pPr>
        <w:rPr>
          <w:lang w:val="en-US" w:eastAsia="zh-CN"/>
        </w:rPr>
      </w:pPr>
      <w:proofErr w:type="spellStart"/>
      <w:r>
        <w:rPr>
          <w:b/>
          <w:bCs/>
          <w:lang w:val="en-US" w:eastAsia="zh-CN"/>
        </w:rPr>
        <w:t>a</w:t>
      </w:r>
      <w:r w:rsidRPr="004216AA">
        <w:rPr>
          <w:b/>
          <w:bCs/>
          <w:lang w:val="en-US" w:eastAsia="zh-CN"/>
        </w:rPr>
        <w:t>uthorised</w:t>
      </w:r>
      <w:proofErr w:type="spellEnd"/>
      <w:r w:rsidRPr="004216AA">
        <w:rPr>
          <w:b/>
          <w:bCs/>
          <w:lang w:val="en-US" w:eastAsia="zh-CN"/>
        </w:rPr>
        <w:t xml:space="preserve"> </w:t>
      </w:r>
      <w:r>
        <w:rPr>
          <w:b/>
          <w:bCs/>
          <w:lang w:val="en-US" w:eastAsia="zh-CN"/>
        </w:rPr>
        <w:t>a</w:t>
      </w:r>
      <w:r w:rsidRPr="004216AA">
        <w:rPr>
          <w:b/>
          <w:bCs/>
          <w:lang w:val="en-US" w:eastAsia="zh-CN"/>
        </w:rPr>
        <w:t xml:space="preserve">dministrator: </w:t>
      </w:r>
      <w:r w:rsidRPr="004216AA">
        <w:rPr>
          <w:lang w:val="en-US" w:eastAsia="zh-CN"/>
        </w:rPr>
        <w:t xml:space="preserve">a user or other entity </w:t>
      </w:r>
      <w:proofErr w:type="spellStart"/>
      <w:r w:rsidRPr="004216AA">
        <w:rPr>
          <w:lang w:val="en-US" w:eastAsia="zh-CN"/>
        </w:rPr>
        <w:t>authorised</w:t>
      </w:r>
      <w:proofErr w:type="spellEnd"/>
      <w:r w:rsidRPr="004216AA">
        <w:rPr>
          <w:lang w:val="en-US" w:eastAsia="zh-CN"/>
        </w:rPr>
        <w:t xml:space="preserve"> to partially configure and manage a network node in a CPN (e.g. a PRAS, or </w:t>
      </w:r>
      <w:proofErr w:type="spellStart"/>
      <w:r w:rsidRPr="004216AA">
        <w:rPr>
          <w:lang w:val="en-US" w:eastAsia="zh-CN"/>
        </w:rPr>
        <w:t>eRG</w:t>
      </w:r>
      <w:proofErr w:type="spellEnd"/>
      <w:r w:rsidRPr="004216AA">
        <w:rPr>
          <w:lang w:val="en-US" w:eastAsia="zh-CN"/>
        </w:rPr>
        <w:t>).</w:t>
      </w:r>
    </w:p>
    <w:p w14:paraId="6D8FED9C" w14:textId="77777777" w:rsidR="00A31047" w:rsidRDefault="00A31047" w:rsidP="00A31047">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459B5B4E" w14:textId="77777777" w:rsidR="00A31047" w:rsidRDefault="00A31047" w:rsidP="00A31047">
      <w:pPr>
        <w:pStyle w:val="NO"/>
      </w:pPr>
      <w:r>
        <w:t>NOTE 3:</w:t>
      </w:r>
      <w:bookmarkStart w:id="22" w:name="_Hlk75358260"/>
      <w:r>
        <w:tab/>
      </w:r>
      <w:bookmarkEnd w:id="22"/>
      <w:r>
        <w:t xml:space="preserve">The </w:t>
      </w:r>
      <w:proofErr w:type="gramStart"/>
      <w:r>
        <w:t>end point</w:t>
      </w:r>
      <w:proofErr w:type="gramEnd"/>
      <w:r>
        <w:t xml:space="preserve"> in </w:t>
      </w:r>
      <w:r w:rsidRPr="00736B3F">
        <w:t>"</w:t>
      </w:r>
      <w:r>
        <w:t>end-to-end</w:t>
      </w:r>
      <w:r w:rsidRPr="00736B3F">
        <w:t>"</w:t>
      </w:r>
      <w:r>
        <w:t xml:space="preserve"> is the communication service interface.</w:t>
      </w:r>
    </w:p>
    <w:p w14:paraId="740A8CE2" w14:textId="77777777" w:rsidR="00A31047" w:rsidRPr="006641FC" w:rsidRDefault="00A31047" w:rsidP="00A31047">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53CBBA3A" w14:textId="77777777" w:rsidR="00A31047" w:rsidRPr="00FE1F4B" w:rsidRDefault="00A31047" w:rsidP="00A31047">
      <w:pPr>
        <w:rPr>
          <w:lang w:val="en-US" w:eastAsia="zh-CN"/>
        </w:rPr>
      </w:pPr>
      <w:r w:rsidRPr="00FE1F4B">
        <w:rPr>
          <w:b/>
          <w:bCs/>
          <w:lang w:val="en-US" w:eastAsia="zh-CN"/>
        </w:rPr>
        <w:t xml:space="preserve">Customer Premises Network: </w:t>
      </w:r>
      <w:r>
        <w:rPr>
          <w:lang w:val="en-US" w:eastAsia="zh-CN"/>
        </w:rPr>
        <w:t xml:space="preserve">a network located within a premise (e.g.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49B43449" w14:textId="77777777" w:rsidR="00A31047" w:rsidRPr="00C431F4" w:rsidRDefault="00A31047" w:rsidP="00A31047">
      <w:r w:rsidRPr="00C431F4">
        <w:rPr>
          <w:b/>
        </w:rPr>
        <w:t>direct device connection:</w:t>
      </w:r>
      <w:r w:rsidRPr="00C431F4">
        <w:t xml:space="preserve"> the connection between two UEs without any network entity in the middle.</w:t>
      </w:r>
    </w:p>
    <w:p w14:paraId="2146BFF8" w14:textId="77777777" w:rsidR="00A31047" w:rsidRDefault="00A31047" w:rsidP="00A31047">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323F52B4" w14:textId="77777777" w:rsidR="00A31047" w:rsidRPr="00B64185" w:rsidRDefault="00A31047" w:rsidP="00A31047">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4254936A" w14:textId="77777777" w:rsidR="00A31047" w:rsidRPr="00C431F4" w:rsidRDefault="00A31047" w:rsidP="00A31047">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41A8230C" w14:textId="77777777" w:rsidR="00A31047" w:rsidRPr="00B64185" w:rsidRDefault="00A31047" w:rsidP="00A31047">
      <w:r w:rsidRPr="00B64185">
        <w:rPr>
          <w:b/>
        </w:rPr>
        <w:t>Disaster Roaming</w:t>
      </w:r>
      <w:r>
        <w:rPr>
          <w:b/>
        </w:rPr>
        <w:t>:</w:t>
      </w:r>
      <w:r>
        <w:t xml:space="preserve"> </w:t>
      </w:r>
      <w:r w:rsidRPr="00B64185">
        <w:t>This is the special roaming policy that applies during a Disaster Condition.</w:t>
      </w:r>
    </w:p>
    <w:p w14:paraId="6A555F85" w14:textId="77777777" w:rsidR="00A31047" w:rsidRDefault="00A31047" w:rsidP="00A31047">
      <w:r>
        <w:rPr>
          <w:b/>
        </w:rPr>
        <w:lastRenderedPageBreak/>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683E5B30" w14:textId="77777777" w:rsidR="00A31047" w:rsidRDefault="00A31047" w:rsidP="00A31047">
      <w:pPr>
        <w:rPr>
          <w:lang w:val="en-US" w:eastAsia="zh-CN"/>
        </w:rPr>
      </w:pPr>
      <w:bookmarkStart w:id="23" w:name="_Hlk75354616"/>
      <w:r>
        <w:rPr>
          <w:b/>
          <w:bCs/>
          <w:lang w:val="en-US" w:eastAsia="zh-CN"/>
        </w:rPr>
        <w:t>e</w:t>
      </w:r>
      <w:r w:rsidRPr="00FE1F4B">
        <w:rPr>
          <w:b/>
          <w:bCs/>
          <w:lang w:val="en-US" w:eastAsia="zh-CN"/>
        </w:rPr>
        <w:t>volved Residential Gateway:</w:t>
      </w:r>
      <w:r w:rsidRPr="00FE1F4B">
        <w:rPr>
          <w:lang w:val="en-US" w:eastAsia="zh-CN"/>
        </w:rPr>
        <w:t xml:space="preserve"> </w:t>
      </w:r>
      <w:bookmarkStart w:id="24"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24"/>
      <w:r w:rsidRPr="00FE1F4B">
        <w:rPr>
          <w:lang w:val="en-US" w:eastAsia="zh-CN"/>
        </w:rPr>
        <w:t>.</w:t>
      </w:r>
    </w:p>
    <w:p w14:paraId="3B3D3387" w14:textId="77777777" w:rsidR="00A31047" w:rsidRDefault="00A31047" w:rsidP="00A31047">
      <w:r w:rsidRPr="004865F5">
        <w:rPr>
          <w:b/>
        </w:rPr>
        <w:t xml:space="preserve">holdover: </w:t>
      </w:r>
      <w:r w:rsidRPr="00B51273">
        <w:rPr>
          <w:bCs/>
        </w:rPr>
        <w:t xml:space="preserve">A clock A, previously synchronized/syntonized to another clock B (normally a primary reference or a Master Clock) but whose frequency is determined in part using data acquired while it was synchronized/syntonized to B, is said to be in holdover or in the holdover mode </w:t>
      </w:r>
      <w:proofErr w:type="gramStart"/>
      <w:r w:rsidRPr="00B51273">
        <w:rPr>
          <w:bCs/>
        </w:rPr>
        <w:t>as long as</w:t>
      </w:r>
      <w:proofErr w:type="gramEnd"/>
      <w:r w:rsidRPr="00B51273">
        <w:rPr>
          <w:bCs/>
        </w:rPr>
        <w:t xml:space="preserve"> it is within its accuracy requirements</w:t>
      </w:r>
      <w:r w:rsidRPr="00235394">
        <w:t>.</w:t>
      </w:r>
    </w:p>
    <w:p w14:paraId="35EE9BE2" w14:textId="77777777" w:rsidR="00A31047" w:rsidRDefault="00A31047" w:rsidP="00A31047">
      <w:pPr>
        <w:pStyle w:val="NO"/>
      </w:pPr>
      <w:r w:rsidRPr="00A6276C">
        <w:t>NOTE</w:t>
      </w:r>
      <w:r>
        <w:t xml:space="preserve"> 4bis</w:t>
      </w:r>
      <w:r w:rsidRPr="00A6276C">
        <w:t>:</w:t>
      </w:r>
      <w:r w:rsidRPr="00A6276C">
        <w:tab/>
        <w:t xml:space="preserve">holdover is defined in </w:t>
      </w:r>
      <w:bookmarkEnd w:id="23"/>
      <w:r>
        <w:t>[31]</w:t>
      </w:r>
    </w:p>
    <w:p w14:paraId="1DDEFEC7" w14:textId="77777777" w:rsidR="00A31047" w:rsidRDefault="00A31047" w:rsidP="00A31047">
      <w:r w:rsidRPr="00833A28">
        <w:rPr>
          <w:b/>
        </w:rPr>
        <w:t xml:space="preserve">Holdover time: </w:t>
      </w:r>
      <w:r w:rsidRPr="00833A28">
        <w:t xml:space="preserve">the </w:t>
      </w:r>
      <w:proofErr w:type="gramStart"/>
      <w:r w:rsidRPr="00833A28">
        <w:t>time period</w:t>
      </w:r>
      <w:proofErr w:type="gramEnd"/>
      <w:r w:rsidRPr="00833A28">
        <w:t xml:space="preserve">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0EE0CB53" w14:textId="77777777" w:rsidR="00A31047" w:rsidRDefault="00A31047" w:rsidP="00A31047">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60E4D703" w14:textId="77777777" w:rsidR="00A31047" w:rsidRPr="007B7075" w:rsidRDefault="00A31047" w:rsidP="00A31047">
      <w:pPr>
        <w:rPr>
          <w:lang w:val="en-US" w:eastAsia="zh-CN"/>
        </w:rPr>
      </w:pPr>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46198035" w14:textId="77777777" w:rsidR="00A31047" w:rsidRDefault="00A31047" w:rsidP="00A31047">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5B583D3B" w14:textId="77777777" w:rsidR="00A31047" w:rsidRDefault="00A31047" w:rsidP="00A31047">
      <w:r w:rsidRPr="00225B0C">
        <w:rPr>
          <w:b/>
        </w:rPr>
        <w:t>IoT device:</w:t>
      </w:r>
      <w:r w:rsidRPr="00A11C20">
        <w:t xml:space="preserve"> a type of UE which is dedicated for a set of specific use cases or services and which </w:t>
      </w:r>
      <w:proofErr w:type="gramStart"/>
      <w:r w:rsidRPr="00A11C20">
        <w:t>is allowed to</w:t>
      </w:r>
      <w:proofErr w:type="gramEnd"/>
      <w:r w:rsidRPr="00A11C20">
        <w:t xml:space="preserve"> make use of certain features restricted to this type of UEs.</w:t>
      </w:r>
    </w:p>
    <w:p w14:paraId="6331E150" w14:textId="77777777" w:rsidR="00A31047" w:rsidRPr="00736B3F" w:rsidRDefault="00A31047" w:rsidP="00A31047">
      <w:pPr>
        <w:pStyle w:val="NO"/>
      </w:pPr>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0B9DB4F3" w14:textId="77777777" w:rsidR="00A31047" w:rsidRDefault="00A31047" w:rsidP="00A31047">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3C337D8F" w14:textId="77777777" w:rsidR="00A31047" w:rsidRDefault="00A31047" w:rsidP="00A31047">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t>5</w:t>
      </w:r>
      <w:r w:rsidRPr="00EB47BD">
        <w:t xml:space="preserve">G </w:t>
      </w:r>
      <w:r>
        <w:t>c</w:t>
      </w:r>
      <w:r w:rsidRPr="00EB47BD">
        <w:t xml:space="preserve">ore </w:t>
      </w:r>
      <w:r>
        <w:t>n</w:t>
      </w:r>
      <w:r w:rsidRPr="00EB47BD">
        <w:t>etwork which uses NR, E-UTRA, or both.</w:t>
      </w:r>
      <w:r w:rsidRPr="00BA2661">
        <w:t xml:space="preserve"> </w:t>
      </w:r>
    </w:p>
    <w:p w14:paraId="1E64A208" w14:textId="77777777" w:rsidR="00A31047" w:rsidRDefault="00A31047" w:rsidP="00A31047">
      <w:r>
        <w:rPr>
          <w:b/>
        </w:rPr>
        <w:t>n</w:t>
      </w:r>
      <w:r w:rsidRPr="00070795">
        <w:rPr>
          <w:b/>
        </w:rPr>
        <w:t>on-public network:</w:t>
      </w:r>
      <w:r>
        <w:t xml:space="preserve"> </w:t>
      </w:r>
      <w:r w:rsidRPr="00CC5F09">
        <w:t>a network that is intended for non-public use</w:t>
      </w:r>
      <w:r>
        <w:t>.</w:t>
      </w:r>
    </w:p>
    <w:p w14:paraId="15A8C089" w14:textId="77777777" w:rsidR="00A31047" w:rsidRDefault="00A31047" w:rsidP="00A31047">
      <w:r w:rsidRPr="007D730B">
        <w:rPr>
          <w:b/>
        </w:rPr>
        <w:t>NR:</w:t>
      </w:r>
      <w:r>
        <w:t xml:space="preserve"> t</w:t>
      </w:r>
      <w:r w:rsidRPr="004A6CC9">
        <w:t>he new 5G radio access technology</w:t>
      </w:r>
      <w:r>
        <w:t>.</w:t>
      </w:r>
      <w:r w:rsidRPr="001B6428">
        <w:t xml:space="preserve"> </w:t>
      </w:r>
    </w:p>
    <w:p w14:paraId="05EF0105" w14:textId="321CDF2B" w:rsidR="00A31047" w:rsidDel="00C77BEA" w:rsidRDefault="00A31047" w:rsidP="00A31047">
      <w:pPr>
        <w:spacing w:before="120"/>
        <w:jc w:val="both"/>
        <w:rPr>
          <w:lang w:eastAsia="ko-KR"/>
        </w:rPr>
      </w:pP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w:t>
      </w:r>
      <w:r>
        <w:rPr>
          <w:lang w:val="en-US"/>
        </w:rPr>
        <w:t xml:space="preserve">at least </w:t>
      </w:r>
      <w:r w:rsidRPr="00997EBB">
        <w:rPr>
          <w:lang w:val="en-US"/>
        </w:rPr>
        <w:t xml:space="preserve">one </w:t>
      </w:r>
      <w:r>
        <w:rPr>
          <w:lang w:val="en-US"/>
        </w:rPr>
        <w:t xml:space="preserve">UE </w:t>
      </w:r>
      <w:ins w:id="25" w:author="Administrator" w:date="2021-11-13T01:02:00Z">
        <w:r w:rsidR="00ED01B3">
          <w:rPr>
            <w:lang w:val="en-US"/>
          </w:rPr>
          <w:t xml:space="preserve">as a PIN Element </w:t>
        </w:r>
      </w:ins>
      <w:r>
        <w:rPr>
          <w:lang w:val="en-US"/>
        </w:rPr>
        <w:t xml:space="preserve">and </w:t>
      </w:r>
      <w:r w:rsidDel="00C77BEA">
        <w:rPr>
          <w:lang w:val="en-US"/>
        </w:rPr>
        <w:t xml:space="preserve">one or more </w:t>
      </w:r>
      <w:ins w:id="26" w:author="xiaowan" w:date="2021-10-03T14:58:00Z">
        <w:r w:rsidR="002A436E">
          <w:rPr>
            <w:lang w:val="en-US"/>
          </w:rPr>
          <w:t xml:space="preserve">other </w:t>
        </w:r>
      </w:ins>
      <w:r w:rsidRPr="00997EBB" w:rsidDel="00C77BEA">
        <w:rPr>
          <w:lang w:val="en-US"/>
        </w:rPr>
        <w:t xml:space="preserve">PIN </w:t>
      </w:r>
      <w:r w:rsidDel="00C77BEA">
        <w:rPr>
          <w:lang w:val="en-US"/>
        </w:rPr>
        <w:t>Element</w:t>
      </w:r>
      <w:ins w:id="27" w:author="xiaowan" w:date="2021-10-03T16:30:00Z">
        <w:r w:rsidR="00467872">
          <w:rPr>
            <w:lang w:val="en-US"/>
          </w:rPr>
          <w:t>(s</w:t>
        </w:r>
        <w:r w:rsidR="00467872">
          <w:rPr>
            <w:rFonts w:eastAsia="宋体" w:hint="eastAsia"/>
            <w:lang w:val="en-US" w:eastAsia="zh-CN"/>
          </w:rPr>
          <w:t>)</w:t>
        </w:r>
      </w:ins>
      <w:r w:rsidDel="00C77BEA">
        <w:rPr>
          <w:lang w:val="en-US"/>
        </w:rPr>
        <w:t xml:space="preserve"> that communicate with each other</w:t>
      </w:r>
      <w:r w:rsidRPr="00997EBB" w:rsidDel="00C77BEA">
        <w:rPr>
          <w:lang w:eastAsia="ko-KR"/>
        </w:rPr>
        <w:t>.</w:t>
      </w:r>
    </w:p>
    <w:p w14:paraId="3D06C79A" w14:textId="2869FAA5" w:rsidR="00A31047" w:rsidRDefault="00A31047" w:rsidP="00A31047">
      <w:r>
        <w:rPr>
          <w:b/>
          <w:lang w:val="en-US"/>
        </w:rPr>
        <w:t xml:space="preserve">PIN Element: </w:t>
      </w:r>
      <w:r>
        <w:t>UE or non-3GPP device that can communicate within a PIN.</w:t>
      </w:r>
    </w:p>
    <w:p w14:paraId="48242DEB" w14:textId="77777777" w:rsidR="00A31047" w:rsidDel="00C77BEA" w:rsidRDefault="00A31047" w:rsidP="00A31047">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2F027B72" w14:textId="77777777" w:rsidR="00A31047" w:rsidRPr="00F27529" w:rsidDel="00C77BEA" w:rsidRDefault="00A31047" w:rsidP="00A31047">
      <w:pPr>
        <w:pStyle w:val="NO"/>
      </w:pPr>
      <w:r w:rsidRPr="00F27529" w:rsidDel="00C77BEA">
        <w:t>NOTE </w:t>
      </w:r>
      <w:r w:rsidRPr="00F27529">
        <w:t>5</w:t>
      </w:r>
      <w:r>
        <w:t>A</w:t>
      </w:r>
      <w:r w:rsidRPr="00F27529" w:rsidDel="00C77BEA">
        <w:t>:</w:t>
      </w:r>
      <w:r w:rsidRPr="00F27529" w:rsidDel="00C77BEA">
        <w:tab/>
        <w:t xml:space="preserve">A PIN direct connection could internally be relayed </w:t>
      </w:r>
      <w:r>
        <w:t>by</w:t>
      </w:r>
      <w:r w:rsidRPr="00F27529" w:rsidDel="00C77BEA">
        <w:t xml:space="preserve"> other PIN Elements.</w:t>
      </w:r>
    </w:p>
    <w:p w14:paraId="0D468D8C" w14:textId="77777777" w:rsidR="00A31047" w:rsidRPr="00F27529" w:rsidDel="00C77BEA" w:rsidRDefault="00A31047" w:rsidP="00A31047">
      <w:pPr>
        <w:pStyle w:val="NO"/>
      </w:pPr>
      <w:r w:rsidRPr="00F27529" w:rsidDel="00C77BEA">
        <w:t>NOTE </w:t>
      </w:r>
      <w:r w:rsidRPr="00F27529">
        <w:t>5</w:t>
      </w:r>
      <w:r>
        <w:t>B:</w:t>
      </w:r>
      <w:r w:rsidRPr="00F27529" w:rsidDel="00C77BEA">
        <w:tab/>
        <w:t>When a PIN direct connection is between two PIN Elements that are UEs this direct connection is typically known as a direct device connection.</w:t>
      </w:r>
    </w:p>
    <w:p w14:paraId="66B0F21F" w14:textId="77777777" w:rsidR="00A31047" w:rsidRPr="00F27529" w:rsidDel="00C77BEA" w:rsidRDefault="00A31047" w:rsidP="00A31047">
      <w:pPr>
        <w:spacing w:before="120"/>
        <w:jc w:val="both"/>
      </w:pPr>
      <w:r w:rsidRPr="00F27529" w:rsidDel="00C77BEA">
        <w:rPr>
          <w:b/>
          <w:lang w:val="en-US"/>
        </w:rPr>
        <w:t xml:space="preserve">PIN Element with Gateway Capability: </w:t>
      </w:r>
      <w:r w:rsidRPr="00F27529" w:rsidDel="00C77BEA">
        <w:rPr>
          <w:lang w:val="en-US"/>
        </w:rPr>
        <w:t xml:space="preserve">a UE PIN Element that </w:t>
      </w:r>
      <w:proofErr w:type="gramStart"/>
      <w:r w:rsidRPr="00F27529" w:rsidDel="00C77BEA">
        <w:rPr>
          <w:lang w:val="en-US"/>
        </w:rPr>
        <w:t>has the ability</w:t>
      </w:r>
      <w:r w:rsidRPr="00F27529" w:rsidDel="00C77BEA">
        <w:t xml:space="preserve"> to</w:t>
      </w:r>
      <w:proofErr w:type="gramEnd"/>
      <w:r w:rsidRPr="00F27529" w:rsidDel="00C77BEA">
        <w:t xml:space="preserve"> provide connectivity to and from the 5G network for other PIN Elements.</w:t>
      </w:r>
      <w:bookmarkStart w:id="28" w:name="_GoBack"/>
      <w:bookmarkEnd w:id="28"/>
    </w:p>
    <w:p w14:paraId="2D458D4B" w14:textId="77777777" w:rsidR="00A31047" w:rsidRPr="00F27529" w:rsidDel="00C77BEA" w:rsidRDefault="00A31047" w:rsidP="00A31047">
      <w:pPr>
        <w:pStyle w:val="NO"/>
      </w:pPr>
      <w:r w:rsidRPr="00F27529" w:rsidDel="00C77BEA">
        <w:t>NOTE 5</w:t>
      </w:r>
      <w:r>
        <w:t>C</w:t>
      </w:r>
      <w:r w:rsidRPr="00F27529" w:rsidDel="00C77BEA">
        <w:t>:</w:t>
      </w:r>
      <w:r w:rsidRPr="00F27529" w:rsidDel="00C77BEA">
        <w:tab/>
        <w:t>A PIN Element can have both PIN management capability and Gateway Capability.</w:t>
      </w:r>
    </w:p>
    <w:p w14:paraId="604A3DA7" w14:textId="389896D9" w:rsidR="00A31047" w:rsidRDefault="00A31047" w:rsidP="00A31047">
      <w:pPr>
        <w:spacing w:before="120"/>
        <w:jc w:val="both"/>
      </w:pPr>
      <w:r w:rsidRPr="00F27529" w:rsidDel="00C77BEA">
        <w:rPr>
          <w:b/>
          <w:lang w:val="en-US"/>
        </w:rPr>
        <w:t xml:space="preserve">PIN Element with Management Capability: </w:t>
      </w:r>
      <w:r w:rsidRPr="00F27529" w:rsidDel="00C77BEA">
        <w:t>A PIN Element with capability to manage the PIN.</w:t>
      </w:r>
    </w:p>
    <w:p w14:paraId="1B2C0D7B" w14:textId="77777777" w:rsidR="00A31047" w:rsidRDefault="00A31047" w:rsidP="00A31047">
      <w:pPr>
        <w:spacing w:before="120"/>
        <w:jc w:val="both"/>
      </w:pPr>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040DEB0C" w14:textId="77777777" w:rsidR="00A31047" w:rsidRDefault="00A31047" w:rsidP="00A31047">
      <w:r>
        <w:rPr>
          <w:b/>
        </w:rPr>
        <w:lastRenderedPageBreak/>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24FEEA27" w14:textId="77777777" w:rsidR="00A31047" w:rsidRPr="00FE1F4B" w:rsidRDefault="00A31047" w:rsidP="00A31047">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626995E2" w14:textId="77777777" w:rsidR="00A31047" w:rsidRDefault="00A31047" w:rsidP="00A31047">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07A7F664" w14:textId="77777777" w:rsidR="00A31047" w:rsidRDefault="00A31047" w:rsidP="00A31047">
      <w:pPr>
        <w:rPr>
          <w:b/>
        </w:rPr>
      </w:pPr>
      <w:r>
        <w:rPr>
          <w:rFonts w:eastAsia="Calibri"/>
          <w:b/>
        </w:rPr>
        <w:t>private communication</w:t>
      </w:r>
      <w:r>
        <w:rPr>
          <w:rFonts w:eastAsia="Calibri"/>
        </w:rPr>
        <w:t>: a communication between two or more UEs belonging to a restricted set of UEs</w:t>
      </w:r>
      <w:r>
        <w:rPr>
          <w:b/>
        </w:rPr>
        <w:t>.</w:t>
      </w:r>
    </w:p>
    <w:p w14:paraId="51A41466" w14:textId="77777777" w:rsidR="00A31047" w:rsidRPr="00736B3F" w:rsidRDefault="00A31047" w:rsidP="00A31047">
      <w:r>
        <w:rPr>
          <w:b/>
        </w:rPr>
        <w:t>p</w:t>
      </w:r>
      <w:r w:rsidRPr="00B85165">
        <w:rPr>
          <w:b/>
        </w:rPr>
        <w:t>rivate network</w:t>
      </w:r>
      <w:r w:rsidRPr="007D730B">
        <w:rPr>
          <w:b/>
        </w:rPr>
        <w:t>:</w:t>
      </w:r>
      <w:r>
        <w:t xml:space="preserve"> an isolated network deployment that does not interact with a public network.</w:t>
      </w:r>
    </w:p>
    <w:p w14:paraId="1EAF5E21" w14:textId="77777777" w:rsidR="00A31047" w:rsidRDefault="00A31047" w:rsidP="00A31047">
      <w:r w:rsidRPr="00D24FFB">
        <w:rPr>
          <w:b/>
        </w:rPr>
        <w:t>private slice:</w:t>
      </w:r>
      <w:r w:rsidRPr="00D24FFB">
        <w:t xml:space="preserve"> a dedicated network slice deployment for the sole use by a specific </w:t>
      </w:r>
      <w:r>
        <w:t>third-party.</w:t>
      </w:r>
    </w:p>
    <w:p w14:paraId="48BADFFF" w14:textId="77777777" w:rsidR="00A31047" w:rsidRDefault="00A31047" w:rsidP="00A31047">
      <w:pPr>
        <w:rPr>
          <w:rFonts w:eastAsia="宋体"/>
          <w:lang w:val="en-US" w:eastAsia="zh-CN" w:bidi="ar"/>
        </w:rPr>
      </w:pPr>
      <w:bookmarkStart w:id="29" w:name="_Hlk48835424"/>
      <w:r>
        <w:rPr>
          <w:b/>
        </w:rPr>
        <w:t>Ranging:</w:t>
      </w:r>
      <w:r>
        <w:t xml:space="preserve"> </w:t>
      </w:r>
      <w:r>
        <w:rPr>
          <w:rFonts w:eastAsia="宋体"/>
          <w:lang w:val="en-US" w:eastAsia="zh-CN" w:bidi="ar"/>
        </w:rPr>
        <w:t>refers to the determination of the distance between two UEs and/or the direction of one UE from the other one via direct device connection.</w:t>
      </w:r>
      <w:bookmarkEnd w:id="29"/>
    </w:p>
    <w:p w14:paraId="44300278" w14:textId="77777777" w:rsidR="00A31047" w:rsidRPr="00402E3F" w:rsidRDefault="00A31047" w:rsidP="00A31047">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00DB7E5A" w14:textId="77777777" w:rsidR="00A31047" w:rsidRPr="00736B3F" w:rsidRDefault="00A31047" w:rsidP="00A31047">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7F8B047B" w14:textId="77777777" w:rsidR="00A31047" w:rsidRDefault="00A31047" w:rsidP="00A31047">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1337CEF6" w14:textId="77777777" w:rsidR="00A31047" w:rsidRDefault="00A31047" w:rsidP="00A31047">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5F0B5E26" w14:textId="77777777" w:rsidR="00A31047" w:rsidRDefault="00A31047" w:rsidP="00A31047">
      <w:r>
        <w:rPr>
          <w:b/>
        </w:rPr>
        <w:t>s</w:t>
      </w:r>
      <w:r w:rsidRPr="003168AC">
        <w:rPr>
          <w:b/>
        </w:rPr>
        <w:t>atellite NG-RAN:</w:t>
      </w:r>
      <w:r>
        <w:t xml:space="preserve"> a</w:t>
      </w:r>
      <w:r w:rsidRPr="003168AC">
        <w:t xml:space="preserve"> NG-RAN which uses NR in providing satellite access to UEs.</w:t>
      </w:r>
      <w:r w:rsidRPr="00B1557A">
        <w:t xml:space="preserve"> </w:t>
      </w:r>
    </w:p>
    <w:p w14:paraId="5227CD24" w14:textId="77777777" w:rsidR="00A31047" w:rsidRDefault="00A31047" w:rsidP="00A31047">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5BF5C926" w14:textId="77777777" w:rsidR="00A31047" w:rsidRDefault="00A31047" w:rsidP="00A31047">
      <w:pPr>
        <w:pStyle w:val="NO"/>
        <w:rPr>
          <w:lang w:eastAsia="zh-CN"/>
        </w:rPr>
      </w:pPr>
      <w:r>
        <w:rPr>
          <w:lang w:eastAsia="zh-CN"/>
        </w:rPr>
        <w:t>NOTE 6:</w:t>
      </w:r>
      <w:bookmarkStart w:id="30" w:name="_Hlk75358348"/>
      <w:r>
        <w:rPr>
          <w:lang w:eastAsia="zh-CN"/>
        </w:rPr>
        <w:tab/>
      </w:r>
      <w:bookmarkEnd w:id="30"/>
      <w:r>
        <w:rPr>
          <w:lang w:eastAsia="zh-CN"/>
        </w:rPr>
        <w:t>The service area can be indoors.</w:t>
      </w:r>
    </w:p>
    <w:p w14:paraId="7F32A64B" w14:textId="77777777" w:rsidR="00A31047" w:rsidRPr="00736B3F" w:rsidRDefault="00A31047" w:rsidP="00A31047">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5522963D" w14:textId="77777777" w:rsidR="00A31047" w:rsidRPr="00736B3F" w:rsidRDefault="00A31047" w:rsidP="00A31047">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2AEA79E7" w14:textId="77777777" w:rsidR="00A31047" w:rsidRPr="00736B3F" w:rsidRDefault="00A31047" w:rsidP="00A31047">
      <w:pPr>
        <w:pStyle w:val="NO"/>
        <w:rPr>
          <w:snapToGrid w:val="0"/>
        </w:rPr>
      </w:pPr>
      <w:r w:rsidRPr="00736B3F">
        <w:t xml:space="preserve">NOTE </w:t>
      </w:r>
      <w:r>
        <w:t>8</w:t>
      </w:r>
      <w:r w:rsidRPr="00736B3F">
        <w:t>:</w:t>
      </w:r>
      <w:r w:rsidRPr="00736B3F">
        <w:tab/>
      </w:r>
      <w:proofErr w:type="gramStart"/>
      <w:r w:rsidRPr="00736B3F">
        <w:t xml:space="preserve">In particular </w:t>
      </w:r>
      <w:r>
        <w:t>service</w:t>
      </w:r>
      <w:proofErr w:type="gramEnd"/>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0053614C" w14:textId="77777777" w:rsidR="00A31047" w:rsidRPr="00736B3F" w:rsidRDefault="00A31047" w:rsidP="00A31047">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19C853F0" w14:textId="77777777" w:rsidR="00A31047" w:rsidRPr="00CB4809" w:rsidRDefault="00A31047" w:rsidP="00A31047">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3548E1ED" w14:textId="77777777" w:rsidR="00A31047" w:rsidRDefault="00A31047" w:rsidP="00A31047">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48100ABC" w14:textId="77777777" w:rsidR="00A31047" w:rsidRDefault="00A31047" w:rsidP="00A31047">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2A789ED9" w14:textId="77777777" w:rsidR="00A31047" w:rsidRDefault="00A31047" w:rsidP="00A31047">
      <w:r w:rsidRPr="00225B0C">
        <w:rPr>
          <w:b/>
        </w:rPr>
        <w:t>User Equipment:</w:t>
      </w:r>
      <w:r w:rsidRPr="00A11C20">
        <w:t xml:space="preserve"> An equipment that allows a user access to network services via 3GPP and/or non-3GPP accesses.</w:t>
      </w:r>
    </w:p>
    <w:p w14:paraId="7072A86C" w14:textId="77777777" w:rsidR="00A31047" w:rsidRDefault="00A31047" w:rsidP="00A31047">
      <w:r>
        <w:rPr>
          <w:b/>
        </w:rPr>
        <w:t>u</w:t>
      </w:r>
      <w:r w:rsidRPr="00D93F51">
        <w:rPr>
          <w:b/>
        </w:rPr>
        <w:t>ser experienced data rate:</w:t>
      </w:r>
      <w:r>
        <w:t xml:space="preserve"> the minimum data rate required to achieve </w:t>
      </w:r>
      <w:proofErr w:type="gramStart"/>
      <w:r>
        <w:t>a sufficient</w:t>
      </w:r>
      <w:proofErr w:type="gramEnd"/>
      <w:r>
        <w:t xml:space="preserve"> quality experience, with the exception of scenario for broadcast like services where the given value is the maximum that is needed.</w:t>
      </w:r>
    </w:p>
    <w:p w14:paraId="79B41CE9" w14:textId="77777777" w:rsidR="00A31047" w:rsidRDefault="00A31047" w:rsidP="00A31047">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7ABA5717" w14:textId="6AA13BEF" w:rsidR="00A31047" w:rsidRPr="00503529" w:rsidRDefault="00A31047" w:rsidP="00A31047">
      <w:pPr>
        <w:pStyle w:val="EditorsNote"/>
        <w:ind w:left="0" w:firstLine="0"/>
        <w:jc w:val="center"/>
        <w:rPr>
          <w:b/>
          <w:sz w:val="32"/>
        </w:rPr>
      </w:pPr>
      <w:r w:rsidRPr="00503529">
        <w:rPr>
          <w:b/>
          <w:sz w:val="32"/>
        </w:rPr>
        <w:t>****</w:t>
      </w:r>
      <w:r>
        <w:rPr>
          <w:b/>
          <w:sz w:val="32"/>
        </w:rPr>
        <w:t xml:space="preserve">END OF </w:t>
      </w:r>
      <w:r w:rsidRPr="00503529">
        <w:rPr>
          <w:b/>
          <w:sz w:val="32"/>
        </w:rPr>
        <w:t>CHANGES****</w:t>
      </w:r>
    </w:p>
    <w:p w14:paraId="63A0DF99" w14:textId="32B8399D" w:rsidR="00E8629F" w:rsidRPr="00A31047" w:rsidRDefault="00E8629F" w:rsidP="00503529"/>
    <w:sectPr w:rsidR="00E8629F" w:rsidRPr="00A31047" w:rsidSect="007A238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E8CBB8" w14:textId="77777777" w:rsidR="008A52B5" w:rsidRDefault="008A52B5">
      <w:r>
        <w:separator/>
      </w:r>
    </w:p>
  </w:endnote>
  <w:endnote w:type="continuationSeparator" w:id="0">
    <w:p w14:paraId="66166A2C" w14:textId="77777777" w:rsidR="008A52B5" w:rsidRDefault="008A5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A5859" w14:textId="77777777" w:rsidR="0089066A" w:rsidRDefault="0089066A">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E26C73" w14:textId="77777777" w:rsidR="008A52B5" w:rsidRDefault="008A52B5">
      <w:r>
        <w:separator/>
      </w:r>
    </w:p>
  </w:footnote>
  <w:footnote w:type="continuationSeparator" w:id="0">
    <w:p w14:paraId="53998FC3" w14:textId="77777777" w:rsidR="008A52B5" w:rsidRDefault="008A52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350136"/>
    <w:multiLevelType w:val="hybridMultilevel"/>
    <w:tmpl w:val="D31455E8"/>
    <w:lvl w:ilvl="0" w:tplc="6658DC94">
      <w:start w:val="3"/>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6"/>
  </w:num>
  <w:num w:numId="7">
    <w:abstractNumId w:val="10"/>
  </w:num>
  <w:num w:numId="8">
    <w:abstractNumId w:val="2"/>
  </w:num>
  <w:num w:numId="9">
    <w:abstractNumId w:val="14"/>
  </w:num>
  <w:num w:numId="10">
    <w:abstractNumId w:val="9"/>
  </w:num>
  <w:num w:numId="11">
    <w:abstractNumId w:val="4"/>
  </w:num>
  <w:num w:numId="12">
    <w:abstractNumId w:val="7"/>
  </w:num>
  <w:num w:numId="13">
    <w:abstractNumId w:val="21"/>
  </w:num>
  <w:num w:numId="14">
    <w:abstractNumId w:val="3"/>
  </w:num>
  <w:num w:numId="15">
    <w:abstractNumId w:val="13"/>
  </w:num>
  <w:num w:numId="16">
    <w:abstractNumId w:val="5"/>
  </w:num>
  <w:num w:numId="17">
    <w:abstractNumId w:val="11"/>
  </w:num>
  <w:num w:numId="18">
    <w:abstractNumId w:val="16"/>
  </w:num>
  <w:num w:numId="19">
    <w:abstractNumId w:val="15"/>
  </w:num>
  <w:num w:numId="20">
    <w:abstractNumId w:val="18"/>
  </w:num>
  <w:num w:numId="21">
    <w:abstractNumId w:val="20"/>
  </w:num>
  <w:num w:numId="22">
    <w:abstractNumId w:val="19"/>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istrator">
    <w15:presenceInfo w15:providerId="None" w15:userId="Administrator"/>
  </w15:person>
  <w15:person w15:author="xiaowan">
    <w15:presenceInfo w15:providerId="None" w15:userId="xiaow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18A1"/>
    <w:rsid w:val="0007447A"/>
    <w:rsid w:val="00085221"/>
    <w:rsid w:val="000855C8"/>
    <w:rsid w:val="00093E7E"/>
    <w:rsid w:val="00094C5E"/>
    <w:rsid w:val="000952AB"/>
    <w:rsid w:val="00095702"/>
    <w:rsid w:val="000A60AD"/>
    <w:rsid w:val="000B5913"/>
    <w:rsid w:val="000D6CFC"/>
    <w:rsid w:val="000F5AEA"/>
    <w:rsid w:val="00113A9D"/>
    <w:rsid w:val="001439FA"/>
    <w:rsid w:val="00153528"/>
    <w:rsid w:val="00165CB2"/>
    <w:rsid w:val="0019451C"/>
    <w:rsid w:val="00197990"/>
    <w:rsid w:val="001A08AA"/>
    <w:rsid w:val="001A1CB2"/>
    <w:rsid w:val="001A3120"/>
    <w:rsid w:val="001C3A35"/>
    <w:rsid w:val="001D017D"/>
    <w:rsid w:val="001D6589"/>
    <w:rsid w:val="001E2922"/>
    <w:rsid w:val="001E46A6"/>
    <w:rsid w:val="001F70D6"/>
    <w:rsid w:val="001F789C"/>
    <w:rsid w:val="00212373"/>
    <w:rsid w:val="00212EC5"/>
    <w:rsid w:val="002138EA"/>
    <w:rsid w:val="00214FBD"/>
    <w:rsid w:val="0021649B"/>
    <w:rsid w:val="00222897"/>
    <w:rsid w:val="00235394"/>
    <w:rsid w:val="00246CE1"/>
    <w:rsid w:val="0025020B"/>
    <w:rsid w:val="00250EA9"/>
    <w:rsid w:val="0025425E"/>
    <w:rsid w:val="0026179F"/>
    <w:rsid w:val="00274E1A"/>
    <w:rsid w:val="00282213"/>
    <w:rsid w:val="00283F33"/>
    <w:rsid w:val="00290458"/>
    <w:rsid w:val="002A436E"/>
    <w:rsid w:val="002A6E15"/>
    <w:rsid w:val="002B20A3"/>
    <w:rsid w:val="002D271C"/>
    <w:rsid w:val="002E1EAC"/>
    <w:rsid w:val="002F4093"/>
    <w:rsid w:val="002F6641"/>
    <w:rsid w:val="0030171F"/>
    <w:rsid w:val="00302AC9"/>
    <w:rsid w:val="00302EB0"/>
    <w:rsid w:val="003313F4"/>
    <w:rsid w:val="003360E1"/>
    <w:rsid w:val="00343E39"/>
    <w:rsid w:val="00351F51"/>
    <w:rsid w:val="00352F31"/>
    <w:rsid w:val="00353A7A"/>
    <w:rsid w:val="003545E5"/>
    <w:rsid w:val="00356702"/>
    <w:rsid w:val="00360514"/>
    <w:rsid w:val="0036175A"/>
    <w:rsid w:val="00367724"/>
    <w:rsid w:val="00372EE9"/>
    <w:rsid w:val="00376944"/>
    <w:rsid w:val="00377486"/>
    <w:rsid w:val="00380D8D"/>
    <w:rsid w:val="0038712D"/>
    <w:rsid w:val="003D7224"/>
    <w:rsid w:val="003E537B"/>
    <w:rsid w:val="003F582F"/>
    <w:rsid w:val="00403944"/>
    <w:rsid w:val="00423490"/>
    <w:rsid w:val="00441B5A"/>
    <w:rsid w:val="00444225"/>
    <w:rsid w:val="004459EB"/>
    <w:rsid w:val="00446248"/>
    <w:rsid w:val="00450ADA"/>
    <w:rsid w:val="00467872"/>
    <w:rsid w:val="0047516E"/>
    <w:rsid w:val="004817C5"/>
    <w:rsid w:val="00483551"/>
    <w:rsid w:val="00487E20"/>
    <w:rsid w:val="004941CD"/>
    <w:rsid w:val="0049662B"/>
    <w:rsid w:val="004A17C7"/>
    <w:rsid w:val="004A36DB"/>
    <w:rsid w:val="004A632E"/>
    <w:rsid w:val="004B5C7B"/>
    <w:rsid w:val="004B649B"/>
    <w:rsid w:val="004C230B"/>
    <w:rsid w:val="004D0315"/>
    <w:rsid w:val="004D6C3B"/>
    <w:rsid w:val="004D6E7C"/>
    <w:rsid w:val="004E6251"/>
    <w:rsid w:val="004E73BA"/>
    <w:rsid w:val="004F2944"/>
    <w:rsid w:val="004F2F10"/>
    <w:rsid w:val="004F67C7"/>
    <w:rsid w:val="004F7A3D"/>
    <w:rsid w:val="00503529"/>
    <w:rsid w:val="00505BFA"/>
    <w:rsid w:val="005157A8"/>
    <w:rsid w:val="00523E0A"/>
    <w:rsid w:val="00524507"/>
    <w:rsid w:val="00542265"/>
    <w:rsid w:val="0054566F"/>
    <w:rsid w:val="00550724"/>
    <w:rsid w:val="00555A18"/>
    <w:rsid w:val="0057491E"/>
    <w:rsid w:val="00580A86"/>
    <w:rsid w:val="0058154A"/>
    <w:rsid w:val="00594650"/>
    <w:rsid w:val="005A744B"/>
    <w:rsid w:val="005C2811"/>
    <w:rsid w:val="005C68DC"/>
    <w:rsid w:val="005C7DF7"/>
    <w:rsid w:val="005C7F7D"/>
    <w:rsid w:val="005D2481"/>
    <w:rsid w:val="005D4A43"/>
    <w:rsid w:val="005E265E"/>
    <w:rsid w:val="00602CC3"/>
    <w:rsid w:val="00617347"/>
    <w:rsid w:val="0062500F"/>
    <w:rsid w:val="006275F9"/>
    <w:rsid w:val="00631594"/>
    <w:rsid w:val="00645857"/>
    <w:rsid w:val="00655BA6"/>
    <w:rsid w:val="0066094E"/>
    <w:rsid w:val="00673C03"/>
    <w:rsid w:val="00682BC3"/>
    <w:rsid w:val="006856E5"/>
    <w:rsid w:val="006B0D02"/>
    <w:rsid w:val="006B2CB3"/>
    <w:rsid w:val="006B7E10"/>
    <w:rsid w:val="006C09B0"/>
    <w:rsid w:val="006D0778"/>
    <w:rsid w:val="006D7613"/>
    <w:rsid w:val="006E4F22"/>
    <w:rsid w:val="006F2616"/>
    <w:rsid w:val="006F542D"/>
    <w:rsid w:val="007002ED"/>
    <w:rsid w:val="00700E11"/>
    <w:rsid w:val="00705B17"/>
    <w:rsid w:val="0070646B"/>
    <w:rsid w:val="007066FA"/>
    <w:rsid w:val="00707941"/>
    <w:rsid w:val="00712027"/>
    <w:rsid w:val="007122C1"/>
    <w:rsid w:val="007222F7"/>
    <w:rsid w:val="0072388A"/>
    <w:rsid w:val="007253AE"/>
    <w:rsid w:val="0075000C"/>
    <w:rsid w:val="00751C51"/>
    <w:rsid w:val="00766FAF"/>
    <w:rsid w:val="00781B9E"/>
    <w:rsid w:val="007A2380"/>
    <w:rsid w:val="007C3852"/>
    <w:rsid w:val="007D6048"/>
    <w:rsid w:val="007D6514"/>
    <w:rsid w:val="007E1C58"/>
    <w:rsid w:val="007E7472"/>
    <w:rsid w:val="007F0E1E"/>
    <w:rsid w:val="007F377A"/>
    <w:rsid w:val="007F3E72"/>
    <w:rsid w:val="007F62EA"/>
    <w:rsid w:val="008040E4"/>
    <w:rsid w:val="00822698"/>
    <w:rsid w:val="00824D95"/>
    <w:rsid w:val="00831C39"/>
    <w:rsid w:val="00836C44"/>
    <w:rsid w:val="00853CF9"/>
    <w:rsid w:val="008574D6"/>
    <w:rsid w:val="00860649"/>
    <w:rsid w:val="00863885"/>
    <w:rsid w:val="008716C1"/>
    <w:rsid w:val="008736CA"/>
    <w:rsid w:val="0088070D"/>
    <w:rsid w:val="00881732"/>
    <w:rsid w:val="0089007F"/>
    <w:rsid w:val="0089066A"/>
    <w:rsid w:val="00893454"/>
    <w:rsid w:val="008A313E"/>
    <w:rsid w:val="008A52B5"/>
    <w:rsid w:val="008B266F"/>
    <w:rsid w:val="008B6A07"/>
    <w:rsid w:val="008C60E9"/>
    <w:rsid w:val="008D050B"/>
    <w:rsid w:val="008E1A41"/>
    <w:rsid w:val="008E401D"/>
    <w:rsid w:val="008F0910"/>
    <w:rsid w:val="008F0A4D"/>
    <w:rsid w:val="008F13CF"/>
    <w:rsid w:val="008F2806"/>
    <w:rsid w:val="008F7D93"/>
    <w:rsid w:val="009055B8"/>
    <w:rsid w:val="00911A0A"/>
    <w:rsid w:val="009246C1"/>
    <w:rsid w:val="00931702"/>
    <w:rsid w:val="0093171D"/>
    <w:rsid w:val="0094047C"/>
    <w:rsid w:val="00941DCE"/>
    <w:rsid w:val="00943492"/>
    <w:rsid w:val="00944FEC"/>
    <w:rsid w:val="00955686"/>
    <w:rsid w:val="00957287"/>
    <w:rsid w:val="009701F7"/>
    <w:rsid w:val="00972A57"/>
    <w:rsid w:val="00983910"/>
    <w:rsid w:val="009A1783"/>
    <w:rsid w:val="009B4180"/>
    <w:rsid w:val="009C0727"/>
    <w:rsid w:val="009C43DB"/>
    <w:rsid w:val="009E56AE"/>
    <w:rsid w:val="009E5EB3"/>
    <w:rsid w:val="009E7498"/>
    <w:rsid w:val="009F554C"/>
    <w:rsid w:val="009F61BB"/>
    <w:rsid w:val="00A06500"/>
    <w:rsid w:val="00A10B70"/>
    <w:rsid w:val="00A14E4E"/>
    <w:rsid w:val="00A16CF7"/>
    <w:rsid w:val="00A17573"/>
    <w:rsid w:val="00A31047"/>
    <w:rsid w:val="00A527B9"/>
    <w:rsid w:val="00A64063"/>
    <w:rsid w:val="00A65439"/>
    <w:rsid w:val="00A66ED2"/>
    <w:rsid w:val="00A72864"/>
    <w:rsid w:val="00A77896"/>
    <w:rsid w:val="00A81B15"/>
    <w:rsid w:val="00A85DBC"/>
    <w:rsid w:val="00A941C7"/>
    <w:rsid w:val="00AA3647"/>
    <w:rsid w:val="00AA3F1B"/>
    <w:rsid w:val="00AB3F85"/>
    <w:rsid w:val="00AB7B7F"/>
    <w:rsid w:val="00AC1E9D"/>
    <w:rsid w:val="00AD18A8"/>
    <w:rsid w:val="00AE4CE0"/>
    <w:rsid w:val="00AF1398"/>
    <w:rsid w:val="00AF39FD"/>
    <w:rsid w:val="00AF70DC"/>
    <w:rsid w:val="00B04059"/>
    <w:rsid w:val="00B16DFB"/>
    <w:rsid w:val="00B2662F"/>
    <w:rsid w:val="00B42EA5"/>
    <w:rsid w:val="00B53A49"/>
    <w:rsid w:val="00B623BE"/>
    <w:rsid w:val="00B760B8"/>
    <w:rsid w:val="00B8446C"/>
    <w:rsid w:val="00BA0F42"/>
    <w:rsid w:val="00BA286C"/>
    <w:rsid w:val="00BB11A8"/>
    <w:rsid w:val="00BB2531"/>
    <w:rsid w:val="00BB437D"/>
    <w:rsid w:val="00BC0306"/>
    <w:rsid w:val="00BC1C6C"/>
    <w:rsid w:val="00BD0C62"/>
    <w:rsid w:val="00BF0E91"/>
    <w:rsid w:val="00BF133C"/>
    <w:rsid w:val="00BF5A50"/>
    <w:rsid w:val="00C17040"/>
    <w:rsid w:val="00C178B7"/>
    <w:rsid w:val="00C31FC1"/>
    <w:rsid w:val="00C42E14"/>
    <w:rsid w:val="00C65883"/>
    <w:rsid w:val="00C8702D"/>
    <w:rsid w:val="00CB29FB"/>
    <w:rsid w:val="00CB2C2C"/>
    <w:rsid w:val="00CB3908"/>
    <w:rsid w:val="00CB45F6"/>
    <w:rsid w:val="00CC40C6"/>
    <w:rsid w:val="00CC47FF"/>
    <w:rsid w:val="00CD00EE"/>
    <w:rsid w:val="00CD7107"/>
    <w:rsid w:val="00CE3D5D"/>
    <w:rsid w:val="00CF2E2D"/>
    <w:rsid w:val="00CF2EF5"/>
    <w:rsid w:val="00D0005F"/>
    <w:rsid w:val="00D05E25"/>
    <w:rsid w:val="00D22ABA"/>
    <w:rsid w:val="00D32228"/>
    <w:rsid w:val="00D3763D"/>
    <w:rsid w:val="00D43876"/>
    <w:rsid w:val="00D47035"/>
    <w:rsid w:val="00D520E4"/>
    <w:rsid w:val="00D52D7A"/>
    <w:rsid w:val="00D57DFA"/>
    <w:rsid w:val="00D7175A"/>
    <w:rsid w:val="00D756B6"/>
    <w:rsid w:val="00D87EF7"/>
    <w:rsid w:val="00DB59E3"/>
    <w:rsid w:val="00DC3CCB"/>
    <w:rsid w:val="00DD0C2C"/>
    <w:rsid w:val="00DE5020"/>
    <w:rsid w:val="00DE53AD"/>
    <w:rsid w:val="00E26A9F"/>
    <w:rsid w:val="00E42DAB"/>
    <w:rsid w:val="00E55ABC"/>
    <w:rsid w:val="00E57B74"/>
    <w:rsid w:val="00E62920"/>
    <w:rsid w:val="00E73593"/>
    <w:rsid w:val="00E750F9"/>
    <w:rsid w:val="00E8629F"/>
    <w:rsid w:val="00E93B8F"/>
    <w:rsid w:val="00EA3C24"/>
    <w:rsid w:val="00EA6F36"/>
    <w:rsid w:val="00EB278F"/>
    <w:rsid w:val="00EB36D7"/>
    <w:rsid w:val="00EB3BDE"/>
    <w:rsid w:val="00EB7998"/>
    <w:rsid w:val="00EC0173"/>
    <w:rsid w:val="00ED01B3"/>
    <w:rsid w:val="00ED293D"/>
    <w:rsid w:val="00EF1A33"/>
    <w:rsid w:val="00EF1EA0"/>
    <w:rsid w:val="00EF3025"/>
    <w:rsid w:val="00EF70A8"/>
    <w:rsid w:val="00F072D8"/>
    <w:rsid w:val="00F21237"/>
    <w:rsid w:val="00F2461A"/>
    <w:rsid w:val="00F4495C"/>
    <w:rsid w:val="00F61892"/>
    <w:rsid w:val="00F7014B"/>
    <w:rsid w:val="00F90E35"/>
    <w:rsid w:val="00F91F2D"/>
    <w:rsid w:val="00F94E05"/>
    <w:rsid w:val="00FA2994"/>
    <w:rsid w:val="00FA5799"/>
    <w:rsid w:val="00FB3EE3"/>
    <w:rsid w:val="00FC051F"/>
    <w:rsid w:val="00FC330E"/>
    <w:rsid w:val="00FD2000"/>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A2380"/>
    <w:pPr>
      <w:spacing w:after="180"/>
    </w:pPr>
    <w:rPr>
      <w:lang w:val="en-GB" w:eastAsia="en-US"/>
    </w:rPr>
  </w:style>
  <w:style w:type="paragraph" w:styleId="1">
    <w:name w:val="heading 1"/>
    <w:next w:val="a"/>
    <w:link w:val="10"/>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A2380"/>
    <w:pPr>
      <w:pBdr>
        <w:top w:val="none" w:sz="0" w:space="0" w:color="auto"/>
      </w:pBdr>
      <w:spacing w:before="180"/>
      <w:outlineLvl w:val="1"/>
    </w:pPr>
    <w:rPr>
      <w:sz w:val="32"/>
    </w:rPr>
  </w:style>
  <w:style w:type="paragraph" w:styleId="3">
    <w:name w:val="heading 3"/>
    <w:basedOn w:val="2"/>
    <w:next w:val="a"/>
    <w:link w:val="30"/>
    <w:qFormat/>
    <w:rsid w:val="007A2380"/>
    <w:pPr>
      <w:spacing w:before="120"/>
      <w:outlineLvl w:val="2"/>
    </w:pPr>
    <w:rPr>
      <w:sz w:val="28"/>
    </w:rPr>
  </w:style>
  <w:style w:type="paragraph" w:styleId="4">
    <w:name w:val="heading 4"/>
    <w:basedOn w:val="3"/>
    <w:next w:val="a"/>
    <w:qFormat/>
    <w:rsid w:val="007A2380"/>
    <w:pPr>
      <w:ind w:left="1418" w:hanging="1418"/>
      <w:outlineLvl w:val="3"/>
    </w:pPr>
    <w:rPr>
      <w:sz w:val="24"/>
    </w:rPr>
  </w:style>
  <w:style w:type="paragraph" w:styleId="5">
    <w:name w:val="heading 5"/>
    <w:basedOn w:val="4"/>
    <w:next w:val="a"/>
    <w:qFormat/>
    <w:rsid w:val="007A2380"/>
    <w:pPr>
      <w:ind w:left="1701" w:hanging="1701"/>
      <w:outlineLvl w:val="4"/>
    </w:pPr>
    <w:rPr>
      <w:sz w:val="22"/>
    </w:rPr>
  </w:style>
  <w:style w:type="paragraph" w:styleId="6">
    <w:name w:val="heading 6"/>
    <w:basedOn w:val="H6"/>
    <w:next w:val="a"/>
    <w:qFormat/>
    <w:rsid w:val="007A2380"/>
    <w:pPr>
      <w:outlineLvl w:val="5"/>
    </w:pPr>
  </w:style>
  <w:style w:type="paragraph" w:styleId="7">
    <w:name w:val="heading 7"/>
    <w:basedOn w:val="H6"/>
    <w:next w:val="a"/>
    <w:qFormat/>
    <w:rsid w:val="007A2380"/>
    <w:pPr>
      <w:outlineLvl w:val="6"/>
    </w:pPr>
  </w:style>
  <w:style w:type="paragraph" w:styleId="8">
    <w:name w:val="heading 8"/>
    <w:basedOn w:val="1"/>
    <w:next w:val="a"/>
    <w:qFormat/>
    <w:rsid w:val="007A2380"/>
    <w:pPr>
      <w:ind w:left="0" w:firstLine="0"/>
      <w:outlineLvl w:val="7"/>
    </w:pPr>
  </w:style>
  <w:style w:type="paragraph" w:styleId="9">
    <w:name w:val="heading 9"/>
    <w:basedOn w:val="8"/>
    <w:next w:val="a"/>
    <w:qFormat/>
    <w:rsid w:val="007A23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7A2380"/>
    <w:pPr>
      <w:keepLines/>
      <w:tabs>
        <w:tab w:val="center" w:pos="4536"/>
        <w:tab w:val="right" w:pos="9072"/>
      </w:tabs>
    </w:pPr>
    <w:rPr>
      <w:noProof/>
    </w:rPr>
  </w:style>
  <w:style w:type="character" w:customStyle="1" w:styleId="ZGSM">
    <w:name w:val="ZGSM"/>
    <w:rsid w:val="007A2380"/>
  </w:style>
  <w:style w:type="paragraph" w:styleId="a3">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11">
    <w:name w:val="index 1"/>
    <w:basedOn w:val="a"/>
    <w:semiHidden/>
    <w:rsid w:val="007A2380"/>
    <w:pPr>
      <w:keepLines/>
      <w:spacing w:after="0"/>
    </w:pPr>
  </w:style>
  <w:style w:type="paragraph" w:styleId="21">
    <w:name w:val="index 2"/>
    <w:basedOn w:val="11"/>
    <w:semiHidden/>
    <w:rsid w:val="007A2380"/>
    <w:pPr>
      <w:ind w:left="284"/>
    </w:pPr>
  </w:style>
  <w:style w:type="paragraph" w:customStyle="1" w:styleId="TT">
    <w:name w:val="TT"/>
    <w:basedOn w:val="1"/>
    <w:next w:val="a"/>
    <w:rsid w:val="007A2380"/>
    <w:pPr>
      <w:outlineLvl w:val="9"/>
    </w:pPr>
  </w:style>
  <w:style w:type="paragraph" w:styleId="a4">
    <w:name w:val="footer"/>
    <w:basedOn w:val="a3"/>
    <w:rsid w:val="007A2380"/>
    <w:pPr>
      <w:jc w:val="center"/>
    </w:pPr>
    <w:rPr>
      <w:i/>
    </w:rPr>
  </w:style>
  <w:style w:type="character" w:styleId="a5">
    <w:name w:val="footnote reference"/>
    <w:rsid w:val="007A2380"/>
    <w:rPr>
      <w:b/>
      <w:position w:val="6"/>
      <w:sz w:val="16"/>
    </w:rPr>
  </w:style>
  <w:style w:type="paragraph" w:styleId="a6">
    <w:name w:val="footnote text"/>
    <w:basedOn w:val="a"/>
    <w:link w:val="a7"/>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a"/>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a"/>
    <w:rsid w:val="007A2380"/>
    <w:pPr>
      <w:keepNext/>
      <w:keepLines/>
      <w:spacing w:after="0"/>
    </w:pPr>
    <w:rPr>
      <w:rFonts w:ascii="Arial" w:hAnsi="Arial"/>
      <w:sz w:val="18"/>
    </w:rPr>
  </w:style>
  <w:style w:type="paragraph" w:styleId="22">
    <w:name w:val="List Number 2"/>
    <w:basedOn w:val="a8"/>
    <w:rsid w:val="007A2380"/>
    <w:pPr>
      <w:ind w:left="851"/>
    </w:pPr>
  </w:style>
  <w:style w:type="paragraph" w:styleId="a8">
    <w:name w:val="List Number"/>
    <w:basedOn w:val="a9"/>
    <w:rsid w:val="007A2380"/>
  </w:style>
  <w:style w:type="paragraph" w:styleId="a9">
    <w:name w:val="List"/>
    <w:basedOn w:val="a"/>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a"/>
    <w:rsid w:val="007A2380"/>
    <w:pPr>
      <w:keepLines/>
      <w:ind w:left="1702" w:hanging="1418"/>
    </w:pPr>
  </w:style>
  <w:style w:type="paragraph" w:customStyle="1" w:styleId="FP">
    <w:name w:val="FP"/>
    <w:basedOn w:val="a"/>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a9"/>
    <w:link w:val="B1Char"/>
    <w:qFormat/>
    <w:rsid w:val="007A2380"/>
  </w:style>
  <w:style w:type="paragraph" w:styleId="TOC6">
    <w:name w:val="toc 6"/>
    <w:basedOn w:val="TOC5"/>
    <w:next w:val="a"/>
    <w:semiHidden/>
    <w:rsid w:val="007A2380"/>
    <w:pPr>
      <w:ind w:left="1985" w:hanging="1985"/>
    </w:pPr>
  </w:style>
  <w:style w:type="paragraph" w:styleId="TOC7">
    <w:name w:val="toc 7"/>
    <w:basedOn w:val="TOC6"/>
    <w:next w:val="a"/>
    <w:semiHidden/>
    <w:rsid w:val="007A2380"/>
    <w:pPr>
      <w:ind w:left="2268" w:hanging="2268"/>
    </w:pPr>
  </w:style>
  <w:style w:type="paragraph" w:styleId="23">
    <w:name w:val="List Bullet 2"/>
    <w:basedOn w:val="aa"/>
    <w:rsid w:val="007A2380"/>
    <w:pPr>
      <w:ind w:left="851"/>
    </w:pPr>
  </w:style>
  <w:style w:type="paragraph" w:styleId="aa">
    <w:name w:val="List Bullet"/>
    <w:basedOn w:val="a9"/>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a"/>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7A2380"/>
    <w:pPr>
      <w:ind w:left="1135"/>
    </w:pPr>
  </w:style>
  <w:style w:type="paragraph" w:styleId="24">
    <w:name w:val="List 2"/>
    <w:basedOn w:val="a9"/>
    <w:uiPriority w:val="99"/>
    <w:rsid w:val="007A2380"/>
    <w:pPr>
      <w:ind w:left="851"/>
    </w:pPr>
  </w:style>
  <w:style w:type="paragraph" w:styleId="32">
    <w:name w:val="List 3"/>
    <w:basedOn w:val="24"/>
    <w:rsid w:val="007A2380"/>
    <w:pPr>
      <w:ind w:left="1135"/>
    </w:pPr>
  </w:style>
  <w:style w:type="paragraph" w:styleId="40">
    <w:name w:val="List 4"/>
    <w:basedOn w:val="32"/>
    <w:rsid w:val="007A2380"/>
    <w:pPr>
      <w:ind w:left="1418"/>
    </w:pPr>
  </w:style>
  <w:style w:type="paragraph" w:styleId="50">
    <w:name w:val="List 5"/>
    <w:basedOn w:val="40"/>
    <w:rsid w:val="007A2380"/>
    <w:pPr>
      <w:ind w:left="1702"/>
    </w:pPr>
  </w:style>
  <w:style w:type="paragraph" w:styleId="41">
    <w:name w:val="List Bullet 4"/>
    <w:basedOn w:val="31"/>
    <w:rsid w:val="007A2380"/>
    <w:pPr>
      <w:ind w:left="1418"/>
    </w:pPr>
  </w:style>
  <w:style w:type="paragraph" w:styleId="51">
    <w:name w:val="List Bullet 5"/>
    <w:basedOn w:val="41"/>
    <w:rsid w:val="007A2380"/>
    <w:pPr>
      <w:ind w:left="1702"/>
    </w:pPr>
  </w:style>
  <w:style w:type="paragraph" w:customStyle="1" w:styleId="B2">
    <w:name w:val="B2"/>
    <w:basedOn w:val="24"/>
    <w:link w:val="B2Char"/>
    <w:rsid w:val="007A2380"/>
  </w:style>
  <w:style w:type="paragraph" w:customStyle="1" w:styleId="B3">
    <w:name w:val="B3"/>
    <w:basedOn w:val="32"/>
    <w:rsid w:val="007A2380"/>
  </w:style>
  <w:style w:type="paragraph" w:customStyle="1" w:styleId="B4">
    <w:name w:val="B4"/>
    <w:basedOn w:val="40"/>
    <w:rsid w:val="007A2380"/>
  </w:style>
  <w:style w:type="paragraph" w:customStyle="1" w:styleId="B5">
    <w:name w:val="B5"/>
    <w:basedOn w:val="50"/>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ab">
    <w:name w:val="index heading"/>
    <w:basedOn w:val="a"/>
    <w:next w:val="a"/>
    <w:semiHidden/>
    <w:rsid w:val="007A2380"/>
    <w:pPr>
      <w:pBdr>
        <w:top w:val="single" w:sz="12" w:space="0" w:color="auto"/>
      </w:pBdr>
      <w:spacing w:before="360" w:after="240"/>
    </w:pPr>
    <w:rPr>
      <w:b/>
      <w:i/>
      <w:sz w:val="26"/>
    </w:rPr>
  </w:style>
  <w:style w:type="paragraph" w:customStyle="1" w:styleId="INDENT1">
    <w:name w:val="INDENT1"/>
    <w:basedOn w:val="a"/>
    <w:rsid w:val="007A2380"/>
    <w:pPr>
      <w:ind w:left="851"/>
    </w:pPr>
  </w:style>
  <w:style w:type="paragraph" w:customStyle="1" w:styleId="INDENT2">
    <w:name w:val="INDENT2"/>
    <w:basedOn w:val="a"/>
    <w:rsid w:val="007A2380"/>
    <w:pPr>
      <w:ind w:left="1135" w:hanging="284"/>
    </w:pPr>
  </w:style>
  <w:style w:type="paragraph" w:customStyle="1" w:styleId="INDENT3">
    <w:name w:val="INDENT3"/>
    <w:basedOn w:val="a"/>
    <w:rsid w:val="007A2380"/>
    <w:pPr>
      <w:ind w:left="1701" w:hanging="567"/>
    </w:pPr>
  </w:style>
  <w:style w:type="paragraph" w:customStyle="1" w:styleId="FigureTitle">
    <w:name w:val="Figure_Title"/>
    <w:basedOn w:val="a"/>
    <w:next w:val="a"/>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A2380"/>
    <w:pPr>
      <w:keepNext/>
      <w:keepLines/>
    </w:pPr>
    <w:rPr>
      <w:b/>
    </w:rPr>
  </w:style>
  <w:style w:type="paragraph" w:customStyle="1" w:styleId="enumlev2">
    <w:name w:val="enumlev2"/>
    <w:basedOn w:val="a"/>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A2380"/>
    <w:pPr>
      <w:keepNext/>
      <w:keepLines/>
      <w:spacing w:before="240"/>
      <w:ind w:left="1418"/>
    </w:pPr>
    <w:rPr>
      <w:rFonts w:ascii="Arial" w:hAnsi="Arial"/>
      <w:b/>
      <w:sz w:val="36"/>
      <w:lang w:val="en-US"/>
    </w:rPr>
  </w:style>
  <w:style w:type="paragraph" w:styleId="ac">
    <w:name w:val="caption"/>
    <w:basedOn w:val="a"/>
    <w:next w:val="a"/>
    <w:qFormat/>
    <w:rsid w:val="007A2380"/>
    <w:pPr>
      <w:spacing w:before="120" w:after="120"/>
    </w:pPr>
    <w:rPr>
      <w:b/>
    </w:rPr>
  </w:style>
  <w:style w:type="character" w:styleId="ad">
    <w:name w:val="Hyperlink"/>
    <w:uiPriority w:val="99"/>
    <w:rsid w:val="007A2380"/>
    <w:rPr>
      <w:color w:val="0000FF"/>
      <w:u w:val="single"/>
    </w:rPr>
  </w:style>
  <w:style w:type="character" w:styleId="ae">
    <w:name w:val="FollowedHyperlink"/>
    <w:rsid w:val="007A2380"/>
    <w:rPr>
      <w:color w:val="800080"/>
      <w:u w:val="single"/>
    </w:rPr>
  </w:style>
  <w:style w:type="paragraph" w:styleId="af">
    <w:name w:val="Document Map"/>
    <w:basedOn w:val="a"/>
    <w:semiHidden/>
    <w:rsid w:val="007A2380"/>
    <w:pPr>
      <w:shd w:val="clear" w:color="auto" w:fill="000080"/>
    </w:pPr>
    <w:rPr>
      <w:rFonts w:ascii="Tahoma" w:hAnsi="Tahoma"/>
    </w:rPr>
  </w:style>
  <w:style w:type="paragraph" w:styleId="af0">
    <w:name w:val="Plain Text"/>
    <w:basedOn w:val="a"/>
    <w:rsid w:val="007A2380"/>
    <w:rPr>
      <w:rFonts w:ascii="Courier New" w:hAnsi="Courier New"/>
      <w:lang w:val="nb-NO"/>
    </w:rPr>
  </w:style>
  <w:style w:type="paragraph" w:customStyle="1" w:styleId="TAJ">
    <w:name w:val="TAJ"/>
    <w:basedOn w:val="TH"/>
    <w:rsid w:val="007A2380"/>
  </w:style>
  <w:style w:type="paragraph" w:styleId="af1">
    <w:name w:val="Body Text"/>
    <w:basedOn w:val="a"/>
    <w:rsid w:val="007A2380"/>
  </w:style>
  <w:style w:type="character" w:styleId="af2">
    <w:name w:val="annotation reference"/>
    <w:rsid w:val="007A2380"/>
    <w:rPr>
      <w:sz w:val="16"/>
    </w:rPr>
  </w:style>
  <w:style w:type="paragraph" w:customStyle="1" w:styleId="Guidance">
    <w:name w:val="Guidance"/>
    <w:basedOn w:val="a"/>
    <w:rsid w:val="007A2380"/>
    <w:rPr>
      <w:i/>
      <w:color w:val="0000FF"/>
    </w:rPr>
  </w:style>
  <w:style w:type="paragraph" w:styleId="af3">
    <w:name w:val="annotation text"/>
    <w:basedOn w:val="a"/>
    <w:link w:val="af4"/>
    <w:rsid w:val="007A2380"/>
  </w:style>
  <w:style w:type="paragraph" w:styleId="af5">
    <w:name w:val="Balloon Text"/>
    <w:basedOn w:val="a"/>
    <w:link w:val="af6"/>
    <w:rsid w:val="007222F7"/>
    <w:pPr>
      <w:spacing w:after="0"/>
    </w:pPr>
    <w:rPr>
      <w:rFonts w:ascii="Tahoma" w:hAnsi="Tahoma" w:cs="Tahoma"/>
      <w:sz w:val="16"/>
      <w:szCs w:val="16"/>
    </w:rPr>
  </w:style>
  <w:style w:type="character" w:customStyle="1" w:styleId="af6">
    <w:name w:val="批注框文本 字符"/>
    <w:basedOn w:val="a0"/>
    <w:link w:val="af5"/>
    <w:rsid w:val="007222F7"/>
    <w:rPr>
      <w:rFonts w:ascii="Tahoma" w:hAnsi="Tahoma" w:cs="Tahoma"/>
      <w:sz w:val="16"/>
      <w:szCs w:val="16"/>
      <w:lang w:val="en-GB" w:eastAsia="en-US"/>
    </w:rPr>
  </w:style>
  <w:style w:type="paragraph" w:styleId="af7">
    <w:name w:val="List Paragraph"/>
    <w:basedOn w:val="a"/>
    <w:uiPriority w:val="34"/>
    <w:qFormat/>
    <w:rsid w:val="005157A8"/>
    <w:pPr>
      <w:ind w:left="720"/>
      <w:contextualSpacing/>
    </w:pPr>
  </w:style>
  <w:style w:type="paragraph" w:styleId="af8">
    <w:name w:val="annotation subject"/>
    <w:basedOn w:val="af3"/>
    <w:next w:val="af3"/>
    <w:link w:val="af9"/>
    <w:rsid w:val="0000098D"/>
    <w:rPr>
      <w:b/>
      <w:bCs/>
    </w:rPr>
  </w:style>
  <w:style w:type="character" w:customStyle="1" w:styleId="af4">
    <w:name w:val="批注文字 字符"/>
    <w:basedOn w:val="a0"/>
    <w:link w:val="af3"/>
    <w:rsid w:val="0000098D"/>
    <w:rPr>
      <w:lang w:val="en-GB" w:eastAsia="en-US"/>
    </w:rPr>
  </w:style>
  <w:style w:type="character" w:customStyle="1" w:styleId="af9">
    <w:name w:val="批注主题 字符"/>
    <w:basedOn w:val="af4"/>
    <w:link w:val="af8"/>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qFormat/>
    <w:rsid w:val="00AF70DC"/>
    <w:rPr>
      <w:lang w:val="en-GB" w:eastAsia="en-US"/>
    </w:rPr>
  </w:style>
  <w:style w:type="paragraph" w:styleId="afa">
    <w:name w:val="Normal (Web)"/>
    <w:basedOn w:val="a"/>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a7">
    <w:name w:val="脚注文本 字符"/>
    <w:basedOn w:val="a0"/>
    <w:link w:val="a6"/>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afb">
    <w:name w:val="Revision"/>
    <w:hidden/>
    <w:uiPriority w:val="99"/>
    <w:semiHidden/>
    <w:rsid w:val="008736CA"/>
    <w:rPr>
      <w:lang w:val="en-GB" w:eastAsia="en-US"/>
    </w:rPr>
  </w:style>
  <w:style w:type="character" w:customStyle="1" w:styleId="10">
    <w:name w:val="标题 1 字符"/>
    <w:basedOn w:val="a0"/>
    <w:link w:val="1"/>
    <w:rsid w:val="004A36DB"/>
    <w:rPr>
      <w:rFonts w:ascii="Arial" w:hAnsi="Arial"/>
      <w:sz w:val="36"/>
      <w:lang w:val="en-GB" w:eastAsia="en-US"/>
    </w:rPr>
  </w:style>
  <w:style w:type="character" w:customStyle="1" w:styleId="20">
    <w:name w:val="标题 2 字符"/>
    <w:basedOn w:val="a0"/>
    <w:link w:val="2"/>
    <w:rsid w:val="004A36DB"/>
    <w:rPr>
      <w:rFonts w:ascii="Arial" w:hAnsi="Arial"/>
      <w:sz w:val="32"/>
      <w:lang w:val="en-GB" w:eastAsia="en-US"/>
    </w:rPr>
  </w:style>
  <w:style w:type="character" w:customStyle="1" w:styleId="30">
    <w:name w:val="标题 3 字符"/>
    <w:basedOn w:val="a0"/>
    <w:link w:val="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
    <w:name w:val="HTML Preformatted"/>
    <w:basedOn w:val="a"/>
    <w:link w:val="HTML0"/>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0">
    <w:name w:val="HTML 预设格式 字符"/>
    <w:basedOn w:val="a0"/>
    <w:link w:val="HTML"/>
    <w:uiPriority w:val="99"/>
    <w:rsid w:val="00C178B7"/>
    <w:rPr>
      <w:rFonts w:ascii="Courier New" w:eastAsia="Times New Roman" w:hAnsi="Courier New" w:cs="Courier New"/>
      <w:lang w:val="en-US" w:eastAsia="en-US"/>
    </w:rPr>
  </w:style>
  <w:style w:type="paragraph" w:customStyle="1" w:styleId="CRCoverPage">
    <w:name w:val="CR Cover Page"/>
    <w:rsid w:val="00524507"/>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672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4</Pages>
  <Words>2014</Words>
  <Characters>11484</Characters>
  <Application>Microsoft Office Word</Application>
  <DocSecurity>0</DocSecurity>
  <Lines>95</Lines>
  <Paragraphs>26</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13472</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Administrator</cp:lastModifiedBy>
  <cp:revision>2</cp:revision>
  <dcterms:created xsi:type="dcterms:W3CDTF">2021-11-14T15:21:00Z</dcterms:created>
  <dcterms:modified xsi:type="dcterms:W3CDTF">2021-11-14T15:21:00Z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